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12" w:rsidRPr="00402A46" w:rsidRDefault="00203212" w:rsidP="00D106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A46">
        <w:rPr>
          <w:rFonts w:ascii="Times New Roman" w:hAnsi="Times New Roman" w:cs="Times New Roman"/>
          <w:b/>
          <w:sz w:val="28"/>
          <w:szCs w:val="28"/>
        </w:rPr>
        <w:t xml:space="preserve">Предварительные итоги социально-экономического </w:t>
      </w:r>
      <w:r>
        <w:rPr>
          <w:rFonts w:ascii="Times New Roman" w:hAnsi="Times New Roman" w:cs="Times New Roman"/>
          <w:b/>
          <w:sz w:val="28"/>
          <w:szCs w:val="28"/>
        </w:rPr>
        <w:t>развития</w:t>
      </w:r>
    </w:p>
    <w:p w:rsidR="00203212" w:rsidRPr="00402A46" w:rsidRDefault="00203212" w:rsidP="00D106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A46">
        <w:rPr>
          <w:rFonts w:ascii="Times New Roman" w:hAnsi="Times New Roman" w:cs="Times New Roman"/>
          <w:b/>
          <w:sz w:val="28"/>
          <w:szCs w:val="28"/>
        </w:rPr>
        <w:t>муниципального образования «Сельцовский городской округ»</w:t>
      </w:r>
    </w:p>
    <w:p w:rsidR="00203212" w:rsidRDefault="00203212" w:rsidP="00D106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A46">
        <w:rPr>
          <w:rFonts w:ascii="Times New Roman" w:hAnsi="Times New Roman" w:cs="Times New Roman"/>
          <w:b/>
          <w:sz w:val="28"/>
          <w:szCs w:val="28"/>
        </w:rPr>
        <w:t>за полугодие 201</w:t>
      </w:r>
      <w:r w:rsidR="000D45E5">
        <w:rPr>
          <w:rFonts w:ascii="Times New Roman" w:hAnsi="Times New Roman" w:cs="Times New Roman"/>
          <w:b/>
          <w:sz w:val="28"/>
          <w:szCs w:val="28"/>
        </w:rPr>
        <w:t>8</w:t>
      </w:r>
      <w:r w:rsidRPr="00402A46">
        <w:rPr>
          <w:rFonts w:ascii="Times New Roman" w:hAnsi="Times New Roman" w:cs="Times New Roman"/>
          <w:b/>
          <w:sz w:val="28"/>
          <w:szCs w:val="28"/>
        </w:rPr>
        <w:t xml:space="preserve"> года и ожидаемые итоги социально</w:t>
      </w:r>
      <w:r>
        <w:rPr>
          <w:rFonts w:ascii="Times New Roman" w:hAnsi="Times New Roman" w:cs="Times New Roman"/>
          <w:b/>
          <w:sz w:val="28"/>
          <w:szCs w:val="28"/>
        </w:rPr>
        <w:t>-экономического развития за 201</w:t>
      </w:r>
      <w:r w:rsidR="000D45E5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10513" w:rsidRDefault="00210513" w:rsidP="001101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0513" w:rsidRPr="00D10616" w:rsidRDefault="00390D0F" w:rsidP="00E11A2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0616">
        <w:rPr>
          <w:rFonts w:ascii="Times New Roman" w:hAnsi="Times New Roman" w:cs="Times New Roman"/>
          <w:sz w:val="28"/>
          <w:szCs w:val="28"/>
        </w:rPr>
        <w:t>На 1 июля 201</w:t>
      </w:r>
      <w:r w:rsidR="000D45E5">
        <w:rPr>
          <w:rFonts w:ascii="Times New Roman" w:hAnsi="Times New Roman" w:cs="Times New Roman"/>
          <w:sz w:val="28"/>
          <w:szCs w:val="28"/>
        </w:rPr>
        <w:t>8</w:t>
      </w:r>
      <w:r w:rsidR="00210513" w:rsidRPr="00D10616">
        <w:rPr>
          <w:rFonts w:ascii="Times New Roman" w:hAnsi="Times New Roman" w:cs="Times New Roman"/>
          <w:sz w:val="28"/>
          <w:szCs w:val="28"/>
        </w:rPr>
        <w:t xml:space="preserve"> года по сравнению с  соответствующим периодом прошлого года количество предприятий и организаций, учитываемых для формирования официальной статистической информации, не включая территориально обособленные подразделения по г. Сельцо </w:t>
      </w:r>
      <w:r w:rsidRPr="00D10616">
        <w:rPr>
          <w:rFonts w:ascii="Times New Roman" w:hAnsi="Times New Roman" w:cs="Times New Roman"/>
          <w:sz w:val="28"/>
          <w:szCs w:val="28"/>
        </w:rPr>
        <w:t xml:space="preserve">уменьшилось  на </w:t>
      </w:r>
      <w:r w:rsidR="000D45E5">
        <w:rPr>
          <w:rFonts w:ascii="Times New Roman" w:hAnsi="Times New Roman" w:cs="Times New Roman"/>
          <w:sz w:val="28"/>
          <w:szCs w:val="28"/>
        </w:rPr>
        <w:t>18</w:t>
      </w:r>
      <w:r w:rsidRPr="00D10616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210513" w:rsidRPr="00D10616">
        <w:rPr>
          <w:rFonts w:ascii="Times New Roman" w:hAnsi="Times New Roman" w:cs="Times New Roman"/>
          <w:sz w:val="28"/>
          <w:szCs w:val="28"/>
        </w:rPr>
        <w:t xml:space="preserve">  (на </w:t>
      </w:r>
      <w:r w:rsidRPr="00D10616">
        <w:rPr>
          <w:rFonts w:ascii="Times New Roman" w:hAnsi="Times New Roman" w:cs="Times New Roman"/>
          <w:sz w:val="28"/>
          <w:szCs w:val="28"/>
        </w:rPr>
        <w:t>9,</w:t>
      </w:r>
      <w:r w:rsidR="000D45E5">
        <w:rPr>
          <w:rFonts w:ascii="Times New Roman" w:hAnsi="Times New Roman" w:cs="Times New Roman"/>
          <w:sz w:val="28"/>
          <w:szCs w:val="28"/>
        </w:rPr>
        <w:t>8</w:t>
      </w:r>
      <w:r w:rsidR="00210513" w:rsidRPr="00D10616">
        <w:rPr>
          <w:rFonts w:ascii="Times New Roman" w:hAnsi="Times New Roman" w:cs="Times New Roman"/>
          <w:sz w:val="28"/>
          <w:szCs w:val="28"/>
        </w:rPr>
        <w:t xml:space="preserve"> %) и составило 1</w:t>
      </w:r>
      <w:r w:rsidR="000D45E5">
        <w:rPr>
          <w:rFonts w:ascii="Times New Roman" w:hAnsi="Times New Roman" w:cs="Times New Roman"/>
          <w:sz w:val="28"/>
          <w:szCs w:val="28"/>
        </w:rPr>
        <w:t>66</w:t>
      </w:r>
      <w:r w:rsidR="00210513" w:rsidRPr="00D10616">
        <w:rPr>
          <w:rFonts w:ascii="Times New Roman" w:hAnsi="Times New Roman" w:cs="Times New Roman"/>
          <w:sz w:val="28"/>
          <w:szCs w:val="28"/>
        </w:rPr>
        <w:t xml:space="preserve"> единиц.</w:t>
      </w:r>
    </w:p>
    <w:p w:rsidR="00804552" w:rsidRPr="00D10616" w:rsidRDefault="00390D0F" w:rsidP="00E11A27">
      <w:pPr>
        <w:pStyle w:val="2"/>
        <w:spacing w:line="360" w:lineRule="auto"/>
        <w:ind w:firstLine="708"/>
        <w:jc w:val="both"/>
        <w:rPr>
          <w:b w:val="0"/>
          <w:i w:val="0"/>
          <w:iCs w:val="0"/>
          <w:caps/>
          <w:spacing w:val="20"/>
          <w:sz w:val="28"/>
          <w:szCs w:val="28"/>
          <w:u w:val="none"/>
        </w:rPr>
      </w:pPr>
      <w:r w:rsidRPr="00D10616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>В первом полугодии 201</w:t>
      </w:r>
      <w:r w:rsidR="000D45E5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>8</w:t>
      </w:r>
      <w:r w:rsidR="00210513" w:rsidRPr="00D10616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 xml:space="preserve"> года предприятиями города отгружено товаров собственного производства на </w:t>
      </w:r>
      <w:r w:rsidR="000D45E5">
        <w:rPr>
          <w:rFonts w:ascii="Times New Roman" w:hAnsi="Times New Roman" w:cs="Times New Roman"/>
          <w:b w:val="0"/>
          <w:i w:val="0"/>
          <w:color w:val="000000"/>
          <w:sz w:val="28"/>
          <w:szCs w:val="28"/>
          <w:u w:val="none"/>
        </w:rPr>
        <w:t>1 028,</w:t>
      </w:r>
      <w:r w:rsidR="000D45E5" w:rsidRPr="000D45E5">
        <w:rPr>
          <w:rFonts w:ascii="Times New Roman" w:hAnsi="Times New Roman" w:cs="Times New Roman"/>
          <w:b w:val="0"/>
          <w:i w:val="0"/>
          <w:color w:val="000000"/>
          <w:sz w:val="28"/>
          <w:szCs w:val="28"/>
          <w:u w:val="none"/>
        </w:rPr>
        <w:t>589</w:t>
      </w:r>
      <w:r w:rsidR="00143DA5" w:rsidRPr="000D45E5">
        <w:rPr>
          <w:rFonts w:ascii="Times New Roman" w:hAnsi="Times New Roman" w:cs="Times New Roman"/>
          <w:b w:val="0"/>
          <w:i w:val="0"/>
          <w:color w:val="000000"/>
          <w:sz w:val="28"/>
          <w:szCs w:val="28"/>
          <w:u w:val="none"/>
        </w:rPr>
        <w:t xml:space="preserve"> </w:t>
      </w:r>
      <w:r w:rsidR="000D45E5">
        <w:rPr>
          <w:rFonts w:ascii="Times New Roman" w:hAnsi="Times New Roman" w:cs="Times New Roman"/>
          <w:b w:val="0"/>
          <w:i w:val="0"/>
          <w:color w:val="000000"/>
          <w:sz w:val="28"/>
          <w:szCs w:val="28"/>
          <w:u w:val="none"/>
        </w:rPr>
        <w:t>тыс</w:t>
      </w:r>
      <w:r w:rsidR="000D45E5" w:rsidRPr="000D45E5">
        <w:rPr>
          <w:rFonts w:ascii="Times New Roman" w:hAnsi="Times New Roman" w:cs="Times New Roman"/>
          <w:b w:val="0"/>
          <w:i w:val="0"/>
          <w:color w:val="000000"/>
          <w:sz w:val="28"/>
          <w:szCs w:val="28"/>
          <w:u w:val="none"/>
        </w:rPr>
        <w:t>.</w:t>
      </w:r>
      <w:r w:rsidR="00210513" w:rsidRPr="000D45E5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 xml:space="preserve"> рублей</w:t>
      </w:r>
      <w:r w:rsidR="00210513" w:rsidRPr="00D10616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 xml:space="preserve">, что </w:t>
      </w:r>
      <w:r w:rsidR="00DB79A9" w:rsidRPr="00D10616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 xml:space="preserve">составляет </w:t>
      </w:r>
      <w:r w:rsidR="000D45E5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>109,3</w:t>
      </w:r>
      <w:r w:rsidRPr="00D10616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 xml:space="preserve"> процента</w:t>
      </w:r>
      <w:r w:rsidR="00DB79A9" w:rsidRPr="00D10616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 xml:space="preserve"> </w:t>
      </w:r>
      <w:r w:rsidRPr="00D10616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>к аналогичному периоду</w:t>
      </w:r>
      <w:r w:rsidR="00210513" w:rsidRPr="00D10616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 xml:space="preserve"> </w:t>
      </w:r>
      <w:r w:rsidR="00DB79A9" w:rsidRPr="00D10616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>прошлого года.</w:t>
      </w:r>
      <w:r w:rsidR="002A0BD1" w:rsidRPr="00D10616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 xml:space="preserve"> </w:t>
      </w:r>
      <w:r w:rsidRPr="00D10616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 xml:space="preserve">Учитывая сложившуюся динамику по итогу </w:t>
      </w:r>
      <w:r w:rsidR="00565FD1" w:rsidRPr="00D10616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>201</w:t>
      </w:r>
      <w:r w:rsidR="000D45E5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>8</w:t>
      </w:r>
      <w:r w:rsidR="00565FD1" w:rsidRPr="00D10616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 xml:space="preserve"> года  </w:t>
      </w:r>
      <w:r w:rsidR="001E1E5C" w:rsidRPr="00D10616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 xml:space="preserve">данный показатель прогнозируется </w:t>
      </w:r>
      <w:r w:rsidR="002A0BD1" w:rsidRPr="00D10616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 xml:space="preserve">в объеме </w:t>
      </w:r>
      <w:r w:rsidR="006626BE" w:rsidRPr="00D10616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>1</w:t>
      </w:r>
      <w:r w:rsidR="000D45E5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> 825,65</w:t>
      </w:r>
      <w:r w:rsidR="006626BE" w:rsidRPr="00D10616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 xml:space="preserve"> </w:t>
      </w:r>
      <w:r w:rsidR="002A0BD1" w:rsidRPr="00D10616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 xml:space="preserve"> тыс. рублей</w:t>
      </w:r>
      <w:r w:rsidR="00E01379" w:rsidRPr="00D10616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 xml:space="preserve">, что </w:t>
      </w:r>
      <w:r w:rsidR="006626BE" w:rsidRPr="00D10616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 xml:space="preserve">больше </w:t>
      </w:r>
      <w:r w:rsidR="00E01379" w:rsidRPr="00D10616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 xml:space="preserve"> уровня </w:t>
      </w:r>
      <w:r w:rsidR="006626BE" w:rsidRPr="00D10616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>201</w:t>
      </w:r>
      <w:r w:rsidR="000D45E5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>7</w:t>
      </w:r>
      <w:r w:rsidR="00E01379" w:rsidRPr="00D10616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 xml:space="preserve"> года на </w:t>
      </w:r>
      <w:r w:rsidR="006626BE" w:rsidRPr="00D10616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>1,97</w:t>
      </w:r>
      <w:r w:rsidR="00E01379" w:rsidRPr="00D10616">
        <w:rPr>
          <w:rFonts w:ascii="Times New Roman" w:hAnsi="Times New Roman" w:cs="Times New Roman"/>
          <w:b w:val="0"/>
          <w:i w:val="0"/>
          <w:sz w:val="28"/>
          <w:szCs w:val="28"/>
          <w:u w:val="none"/>
        </w:rPr>
        <w:t xml:space="preserve"> процента.</w:t>
      </w:r>
    </w:p>
    <w:p w:rsidR="00804552" w:rsidRPr="00D10616" w:rsidRDefault="00E01379" w:rsidP="00E11A2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0616">
        <w:rPr>
          <w:rFonts w:ascii="Times New Roman" w:hAnsi="Times New Roman" w:cs="Times New Roman"/>
          <w:sz w:val="28"/>
          <w:szCs w:val="28"/>
        </w:rPr>
        <w:t>В январе-июне 201</w:t>
      </w:r>
      <w:r w:rsidR="0009557B">
        <w:rPr>
          <w:rFonts w:ascii="Times New Roman" w:hAnsi="Times New Roman" w:cs="Times New Roman"/>
          <w:sz w:val="28"/>
          <w:szCs w:val="28"/>
        </w:rPr>
        <w:t>8</w:t>
      </w:r>
      <w:r w:rsidRPr="00D10616">
        <w:rPr>
          <w:rFonts w:ascii="Times New Roman" w:hAnsi="Times New Roman" w:cs="Times New Roman"/>
          <w:sz w:val="28"/>
          <w:szCs w:val="28"/>
        </w:rPr>
        <w:t xml:space="preserve"> года построено объектов ИЖС общей площадью </w:t>
      </w:r>
      <w:r w:rsidR="006626BE" w:rsidRPr="00D10616">
        <w:rPr>
          <w:rFonts w:ascii="Times New Roman" w:hAnsi="Times New Roman" w:cs="Times New Roman"/>
          <w:sz w:val="28"/>
          <w:szCs w:val="28"/>
        </w:rPr>
        <w:t>1</w:t>
      </w:r>
      <w:r w:rsidR="0009557B">
        <w:rPr>
          <w:rFonts w:ascii="Times New Roman" w:hAnsi="Times New Roman" w:cs="Times New Roman"/>
          <w:sz w:val="28"/>
          <w:szCs w:val="28"/>
        </w:rPr>
        <w:t>298</w:t>
      </w:r>
      <w:r w:rsidR="008F13CE" w:rsidRPr="00D10616">
        <w:rPr>
          <w:rFonts w:ascii="Times New Roman" w:hAnsi="Times New Roman" w:cs="Times New Roman"/>
          <w:sz w:val="28"/>
          <w:szCs w:val="28"/>
        </w:rPr>
        <w:t xml:space="preserve"> </w:t>
      </w:r>
      <w:r w:rsidRPr="00D10616">
        <w:rPr>
          <w:rFonts w:ascii="Times New Roman" w:hAnsi="Times New Roman" w:cs="Times New Roman"/>
          <w:sz w:val="28"/>
          <w:szCs w:val="28"/>
        </w:rPr>
        <w:t xml:space="preserve"> квадратных метров, что </w:t>
      </w:r>
      <w:r w:rsidR="006626BE" w:rsidRPr="00D10616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09557B">
        <w:rPr>
          <w:rFonts w:ascii="Times New Roman" w:hAnsi="Times New Roman" w:cs="Times New Roman"/>
          <w:sz w:val="28"/>
          <w:szCs w:val="28"/>
        </w:rPr>
        <w:t>665,6</w:t>
      </w:r>
      <w:r w:rsidR="006626BE" w:rsidRPr="00D10616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09557B">
        <w:rPr>
          <w:rFonts w:ascii="Times New Roman" w:hAnsi="Times New Roman" w:cs="Times New Roman"/>
          <w:sz w:val="28"/>
          <w:szCs w:val="28"/>
        </w:rPr>
        <w:t>ов</w:t>
      </w:r>
      <w:r w:rsidR="006626BE" w:rsidRPr="00D10616">
        <w:rPr>
          <w:rFonts w:ascii="Times New Roman" w:hAnsi="Times New Roman" w:cs="Times New Roman"/>
          <w:sz w:val="28"/>
          <w:szCs w:val="28"/>
        </w:rPr>
        <w:t xml:space="preserve"> </w:t>
      </w:r>
      <w:r w:rsidR="004C7C38" w:rsidRPr="00D10616">
        <w:rPr>
          <w:rFonts w:ascii="Times New Roman" w:hAnsi="Times New Roman" w:cs="Times New Roman"/>
          <w:sz w:val="28"/>
          <w:szCs w:val="28"/>
        </w:rPr>
        <w:t xml:space="preserve">к показателю </w:t>
      </w:r>
      <w:r w:rsidRPr="00D10616">
        <w:rPr>
          <w:rFonts w:ascii="Times New Roman" w:hAnsi="Times New Roman" w:cs="Times New Roman"/>
          <w:sz w:val="28"/>
          <w:szCs w:val="28"/>
        </w:rPr>
        <w:t xml:space="preserve"> аналогичного периода </w:t>
      </w:r>
      <w:r w:rsidR="008F13CE" w:rsidRPr="00D10616">
        <w:rPr>
          <w:rFonts w:ascii="Times New Roman" w:hAnsi="Times New Roman" w:cs="Times New Roman"/>
          <w:sz w:val="28"/>
          <w:szCs w:val="28"/>
        </w:rPr>
        <w:t>201</w:t>
      </w:r>
      <w:r w:rsidR="0009557B">
        <w:rPr>
          <w:rFonts w:ascii="Times New Roman" w:hAnsi="Times New Roman" w:cs="Times New Roman"/>
          <w:sz w:val="28"/>
          <w:szCs w:val="28"/>
        </w:rPr>
        <w:t>7</w:t>
      </w:r>
      <w:r w:rsidR="008F13CE" w:rsidRPr="00D10616">
        <w:rPr>
          <w:rFonts w:ascii="Times New Roman" w:hAnsi="Times New Roman" w:cs="Times New Roman"/>
          <w:sz w:val="28"/>
          <w:szCs w:val="28"/>
        </w:rPr>
        <w:t xml:space="preserve"> года</w:t>
      </w:r>
      <w:r w:rsidR="0009557B">
        <w:rPr>
          <w:rFonts w:ascii="Times New Roman" w:hAnsi="Times New Roman" w:cs="Times New Roman"/>
          <w:sz w:val="28"/>
          <w:szCs w:val="28"/>
        </w:rPr>
        <w:t xml:space="preserve"> (195 кв.м)</w:t>
      </w:r>
      <w:r w:rsidR="008F13CE" w:rsidRPr="00D10616">
        <w:rPr>
          <w:rFonts w:ascii="Times New Roman" w:hAnsi="Times New Roman" w:cs="Times New Roman"/>
          <w:sz w:val="28"/>
          <w:szCs w:val="28"/>
        </w:rPr>
        <w:t>.</w:t>
      </w:r>
      <w:r w:rsidR="00965FCF" w:rsidRPr="00D10616">
        <w:rPr>
          <w:rFonts w:ascii="Times New Roman" w:hAnsi="Times New Roman" w:cs="Times New Roman"/>
          <w:sz w:val="28"/>
          <w:szCs w:val="28"/>
        </w:rPr>
        <w:t xml:space="preserve"> </w:t>
      </w:r>
      <w:r w:rsidR="00E11A27" w:rsidRPr="00D10616">
        <w:rPr>
          <w:rFonts w:ascii="Times New Roman" w:hAnsi="Times New Roman" w:cs="Times New Roman"/>
          <w:sz w:val="28"/>
          <w:szCs w:val="28"/>
        </w:rPr>
        <w:t xml:space="preserve">С учетом объема выданных разрешений, а также строительства нового многоквартирного дома ожидается рост показателя </w:t>
      </w:r>
      <w:r w:rsidR="00270F37" w:rsidRPr="00D10616">
        <w:rPr>
          <w:rFonts w:ascii="Times New Roman" w:hAnsi="Times New Roman" w:cs="Times New Roman"/>
          <w:sz w:val="28"/>
          <w:szCs w:val="28"/>
        </w:rPr>
        <w:t xml:space="preserve">до уровня </w:t>
      </w:r>
      <w:r w:rsidR="0009557B">
        <w:rPr>
          <w:rFonts w:ascii="Times New Roman" w:hAnsi="Times New Roman" w:cs="Times New Roman"/>
          <w:sz w:val="28"/>
          <w:szCs w:val="28"/>
        </w:rPr>
        <w:t>3 970</w:t>
      </w:r>
      <w:r w:rsidR="00270F37" w:rsidRPr="00D10616">
        <w:rPr>
          <w:rFonts w:ascii="Times New Roman" w:hAnsi="Times New Roman" w:cs="Times New Roman"/>
          <w:sz w:val="28"/>
          <w:szCs w:val="28"/>
        </w:rPr>
        <w:t xml:space="preserve"> кв. м, что больше чем в 201</w:t>
      </w:r>
      <w:r w:rsidR="0009557B">
        <w:rPr>
          <w:rFonts w:ascii="Times New Roman" w:hAnsi="Times New Roman" w:cs="Times New Roman"/>
          <w:sz w:val="28"/>
          <w:szCs w:val="28"/>
        </w:rPr>
        <w:t>7</w:t>
      </w:r>
      <w:r w:rsidR="00270F37" w:rsidRPr="00D10616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72496E" w:rsidRPr="0072496E">
        <w:rPr>
          <w:rFonts w:ascii="Times New Roman" w:hAnsi="Times New Roman" w:cs="Times New Roman"/>
          <w:sz w:val="28"/>
          <w:szCs w:val="28"/>
        </w:rPr>
        <w:t>567,14</w:t>
      </w:r>
      <w:r w:rsidR="00270F37" w:rsidRPr="0072496E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="00270F37" w:rsidRPr="00D10616">
        <w:rPr>
          <w:rFonts w:ascii="Times New Roman" w:hAnsi="Times New Roman" w:cs="Times New Roman"/>
          <w:sz w:val="28"/>
          <w:szCs w:val="28"/>
        </w:rPr>
        <w:t>.</w:t>
      </w:r>
    </w:p>
    <w:p w:rsidR="00E11A27" w:rsidRPr="00D10616" w:rsidRDefault="00E11A27" w:rsidP="00E11A27">
      <w:pPr>
        <w:pStyle w:val="22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0616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D1061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10616">
        <w:rPr>
          <w:rFonts w:ascii="Times New Roman" w:hAnsi="Times New Roman" w:cs="Times New Roman"/>
          <w:bCs/>
          <w:sz w:val="28"/>
          <w:szCs w:val="28"/>
        </w:rPr>
        <w:t>Оборот розничной торговли</w:t>
      </w:r>
      <w:r w:rsidRPr="00D10616">
        <w:rPr>
          <w:rFonts w:ascii="Times New Roman" w:hAnsi="Times New Roman" w:cs="Times New Roman"/>
          <w:sz w:val="28"/>
          <w:szCs w:val="28"/>
        </w:rPr>
        <w:t xml:space="preserve"> за истекший период по предприятиям города составил </w:t>
      </w:r>
      <w:r w:rsidR="00C17EE8">
        <w:rPr>
          <w:rFonts w:ascii="Times New Roman" w:hAnsi="Times New Roman" w:cs="Times New Roman"/>
          <w:sz w:val="28"/>
          <w:szCs w:val="28"/>
        </w:rPr>
        <w:t>488,1</w:t>
      </w:r>
      <w:r w:rsidRPr="00D10616">
        <w:rPr>
          <w:rFonts w:ascii="Times New Roman" w:hAnsi="Times New Roman" w:cs="Times New Roman"/>
          <w:sz w:val="28"/>
          <w:szCs w:val="28"/>
        </w:rPr>
        <w:t xml:space="preserve"> млн. рублей, что больше чем в 201</w:t>
      </w:r>
      <w:r w:rsidR="00C17EE8">
        <w:rPr>
          <w:rFonts w:ascii="Times New Roman" w:hAnsi="Times New Roman" w:cs="Times New Roman"/>
          <w:sz w:val="28"/>
          <w:szCs w:val="28"/>
        </w:rPr>
        <w:t>7</w:t>
      </w:r>
      <w:r w:rsidRPr="00D10616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C17EE8">
        <w:rPr>
          <w:rFonts w:ascii="Times New Roman" w:hAnsi="Times New Roman" w:cs="Times New Roman"/>
          <w:sz w:val="28"/>
          <w:szCs w:val="28"/>
        </w:rPr>
        <w:t>110</w:t>
      </w:r>
      <w:r w:rsidRPr="00D10616">
        <w:rPr>
          <w:rFonts w:ascii="Times New Roman" w:hAnsi="Times New Roman" w:cs="Times New Roman"/>
          <w:sz w:val="28"/>
          <w:szCs w:val="28"/>
        </w:rPr>
        <w:t xml:space="preserve"> процентов. В структуре продажи товаров преобладает  продовольственная группа, которая составляет 82,0 процента от общего объема оборота розничной торговли (81,5 - в 201</w:t>
      </w:r>
      <w:r w:rsidR="00C17EE8">
        <w:rPr>
          <w:rFonts w:ascii="Times New Roman" w:hAnsi="Times New Roman" w:cs="Times New Roman"/>
          <w:sz w:val="28"/>
          <w:szCs w:val="28"/>
        </w:rPr>
        <w:t>7</w:t>
      </w:r>
      <w:r w:rsidRPr="00D10616">
        <w:rPr>
          <w:rFonts w:ascii="Times New Roman" w:hAnsi="Times New Roman" w:cs="Times New Roman"/>
          <w:sz w:val="28"/>
          <w:szCs w:val="28"/>
        </w:rPr>
        <w:t xml:space="preserve"> г.). </w:t>
      </w:r>
      <w:r w:rsidR="00270F37" w:rsidRPr="00D10616">
        <w:rPr>
          <w:rFonts w:ascii="Times New Roman" w:hAnsi="Times New Roman" w:cs="Times New Roman"/>
          <w:sz w:val="28"/>
          <w:szCs w:val="28"/>
        </w:rPr>
        <w:t xml:space="preserve">Учитывая динамику показателя за истекший период </w:t>
      </w:r>
      <w:r w:rsidR="00AB10CE" w:rsidRPr="00D10616">
        <w:rPr>
          <w:rFonts w:ascii="Times New Roman" w:hAnsi="Times New Roman" w:cs="Times New Roman"/>
          <w:sz w:val="28"/>
          <w:szCs w:val="28"/>
        </w:rPr>
        <w:t>в 201</w:t>
      </w:r>
      <w:r w:rsidR="00C17EE8">
        <w:rPr>
          <w:rFonts w:ascii="Times New Roman" w:hAnsi="Times New Roman" w:cs="Times New Roman"/>
          <w:sz w:val="28"/>
          <w:szCs w:val="28"/>
        </w:rPr>
        <w:t>8</w:t>
      </w:r>
      <w:r w:rsidR="00AB10CE" w:rsidRPr="00D1061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AB10CE" w:rsidRPr="00D10616">
        <w:rPr>
          <w:rFonts w:ascii="Times New Roman" w:hAnsi="Times New Roman" w:cs="Times New Roman"/>
          <w:bCs/>
          <w:sz w:val="28"/>
          <w:szCs w:val="28"/>
        </w:rPr>
        <w:t xml:space="preserve">оборот розничной торговли прогнозируется в размере </w:t>
      </w:r>
      <w:r w:rsidR="00C17EE8">
        <w:rPr>
          <w:rFonts w:ascii="Times New Roman" w:hAnsi="Times New Roman" w:cs="Times New Roman"/>
          <w:bCs/>
          <w:sz w:val="28"/>
          <w:szCs w:val="28"/>
        </w:rPr>
        <w:t>8</w:t>
      </w:r>
      <w:r w:rsidR="00230B16">
        <w:rPr>
          <w:rFonts w:ascii="Times New Roman" w:hAnsi="Times New Roman" w:cs="Times New Roman"/>
          <w:bCs/>
          <w:sz w:val="28"/>
          <w:szCs w:val="28"/>
        </w:rPr>
        <w:t>55</w:t>
      </w:r>
      <w:r w:rsidR="00C17EE8">
        <w:rPr>
          <w:rFonts w:ascii="Times New Roman" w:hAnsi="Times New Roman" w:cs="Times New Roman"/>
          <w:bCs/>
          <w:sz w:val="28"/>
          <w:szCs w:val="28"/>
        </w:rPr>
        <w:t>,</w:t>
      </w:r>
      <w:r w:rsidR="00230B16">
        <w:rPr>
          <w:rFonts w:ascii="Times New Roman" w:hAnsi="Times New Roman" w:cs="Times New Roman"/>
          <w:bCs/>
          <w:sz w:val="28"/>
          <w:szCs w:val="28"/>
        </w:rPr>
        <w:t>7</w:t>
      </w:r>
      <w:r w:rsidR="00AB10CE" w:rsidRPr="00D10616">
        <w:rPr>
          <w:rFonts w:ascii="Times New Roman" w:hAnsi="Times New Roman" w:cs="Times New Roman"/>
          <w:bCs/>
          <w:sz w:val="28"/>
          <w:szCs w:val="28"/>
        </w:rPr>
        <w:t xml:space="preserve"> млн. рублей, что </w:t>
      </w:r>
      <w:r w:rsidR="00C17EE8">
        <w:rPr>
          <w:rFonts w:ascii="Times New Roman" w:hAnsi="Times New Roman" w:cs="Times New Roman"/>
          <w:bCs/>
          <w:sz w:val="28"/>
          <w:szCs w:val="28"/>
        </w:rPr>
        <w:t xml:space="preserve">составляет </w:t>
      </w:r>
      <w:r w:rsidR="00230B16">
        <w:rPr>
          <w:rFonts w:ascii="Times New Roman" w:hAnsi="Times New Roman" w:cs="Times New Roman"/>
          <w:bCs/>
          <w:sz w:val="28"/>
          <w:szCs w:val="28"/>
        </w:rPr>
        <w:t>156,29</w:t>
      </w:r>
      <w:r w:rsidR="00C17EE8">
        <w:rPr>
          <w:rFonts w:ascii="Times New Roman" w:hAnsi="Times New Roman" w:cs="Times New Roman"/>
          <w:bCs/>
          <w:sz w:val="28"/>
          <w:szCs w:val="28"/>
        </w:rPr>
        <w:t xml:space="preserve"> процентов к показателю</w:t>
      </w:r>
      <w:r w:rsidR="00AB10CE" w:rsidRPr="00D10616">
        <w:rPr>
          <w:rFonts w:ascii="Times New Roman" w:hAnsi="Times New Roman" w:cs="Times New Roman"/>
          <w:bCs/>
          <w:sz w:val="28"/>
          <w:szCs w:val="28"/>
        </w:rPr>
        <w:t xml:space="preserve"> уровня 201</w:t>
      </w:r>
      <w:r w:rsidR="00C17EE8">
        <w:rPr>
          <w:rFonts w:ascii="Times New Roman" w:hAnsi="Times New Roman" w:cs="Times New Roman"/>
          <w:bCs/>
          <w:sz w:val="28"/>
          <w:szCs w:val="28"/>
        </w:rPr>
        <w:t>7 года</w:t>
      </w:r>
      <w:r w:rsidR="00AB10CE" w:rsidRPr="00D10616">
        <w:rPr>
          <w:rFonts w:ascii="Times New Roman" w:hAnsi="Times New Roman" w:cs="Times New Roman"/>
          <w:bCs/>
          <w:sz w:val="28"/>
          <w:szCs w:val="28"/>
        </w:rPr>
        <w:t>.</w:t>
      </w:r>
    </w:p>
    <w:p w:rsidR="00E11A27" w:rsidRPr="00D10616" w:rsidRDefault="00E11A27" w:rsidP="00E11A27">
      <w:pPr>
        <w:pStyle w:val="22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0616">
        <w:rPr>
          <w:rFonts w:ascii="Times New Roman" w:hAnsi="Times New Roman" w:cs="Times New Roman"/>
          <w:sz w:val="28"/>
          <w:szCs w:val="28"/>
        </w:rPr>
        <w:tab/>
        <w:t xml:space="preserve">Количество платных услуг, </w:t>
      </w:r>
      <w:r w:rsidR="00251E57" w:rsidRPr="00D10616">
        <w:rPr>
          <w:rFonts w:ascii="Times New Roman" w:hAnsi="Times New Roman" w:cs="Times New Roman"/>
          <w:sz w:val="28"/>
          <w:szCs w:val="28"/>
        </w:rPr>
        <w:t xml:space="preserve">оказанных предприятиями города </w:t>
      </w:r>
      <w:r w:rsidRPr="00D10616">
        <w:rPr>
          <w:rFonts w:ascii="Times New Roman" w:hAnsi="Times New Roman" w:cs="Times New Roman"/>
          <w:sz w:val="28"/>
          <w:szCs w:val="28"/>
        </w:rPr>
        <w:t xml:space="preserve"> </w:t>
      </w:r>
      <w:r w:rsidR="00251E57" w:rsidRPr="00D10616">
        <w:rPr>
          <w:rFonts w:ascii="Times New Roman" w:hAnsi="Times New Roman" w:cs="Times New Roman"/>
          <w:sz w:val="28"/>
          <w:szCs w:val="28"/>
        </w:rPr>
        <w:t>за истекший период</w:t>
      </w:r>
      <w:r w:rsidRPr="00D10616">
        <w:rPr>
          <w:rFonts w:ascii="Times New Roman" w:hAnsi="Times New Roman" w:cs="Times New Roman"/>
          <w:sz w:val="28"/>
          <w:szCs w:val="28"/>
        </w:rPr>
        <w:t xml:space="preserve"> 201</w:t>
      </w:r>
      <w:r w:rsidR="008260D1">
        <w:rPr>
          <w:rFonts w:ascii="Times New Roman" w:hAnsi="Times New Roman" w:cs="Times New Roman"/>
          <w:sz w:val="28"/>
          <w:szCs w:val="28"/>
        </w:rPr>
        <w:t>8</w:t>
      </w:r>
      <w:r w:rsidRPr="00D10616">
        <w:rPr>
          <w:rFonts w:ascii="Times New Roman" w:hAnsi="Times New Roman" w:cs="Times New Roman"/>
          <w:sz w:val="28"/>
          <w:szCs w:val="28"/>
        </w:rPr>
        <w:t xml:space="preserve"> года увеличилось по сравнению с аналогичным </w:t>
      </w:r>
      <w:r w:rsidRPr="00D10616">
        <w:rPr>
          <w:rFonts w:ascii="Times New Roman" w:hAnsi="Times New Roman" w:cs="Times New Roman"/>
          <w:sz w:val="28"/>
          <w:szCs w:val="28"/>
        </w:rPr>
        <w:lastRenderedPageBreak/>
        <w:t xml:space="preserve">периодом прошлого года на </w:t>
      </w:r>
      <w:r w:rsidR="00075A72">
        <w:rPr>
          <w:rFonts w:ascii="Times New Roman" w:hAnsi="Times New Roman" w:cs="Times New Roman"/>
          <w:sz w:val="28"/>
          <w:szCs w:val="28"/>
        </w:rPr>
        <w:t>82,3</w:t>
      </w:r>
      <w:r w:rsidRPr="00D10616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075A72">
        <w:rPr>
          <w:rFonts w:ascii="Times New Roman" w:hAnsi="Times New Roman" w:cs="Times New Roman"/>
          <w:sz w:val="28"/>
          <w:szCs w:val="28"/>
        </w:rPr>
        <w:t>а</w:t>
      </w:r>
      <w:r w:rsidRPr="00D10616">
        <w:rPr>
          <w:rFonts w:ascii="Times New Roman" w:hAnsi="Times New Roman" w:cs="Times New Roman"/>
          <w:sz w:val="28"/>
          <w:szCs w:val="28"/>
        </w:rPr>
        <w:t xml:space="preserve">  и составило </w:t>
      </w:r>
      <w:r w:rsidR="00075A72">
        <w:rPr>
          <w:rFonts w:ascii="Times New Roman" w:hAnsi="Times New Roman" w:cs="Times New Roman"/>
          <w:sz w:val="28"/>
          <w:szCs w:val="28"/>
        </w:rPr>
        <w:t>10,017 млн. руб.</w:t>
      </w:r>
      <w:r w:rsidRPr="00D10616">
        <w:rPr>
          <w:rFonts w:ascii="Times New Roman" w:hAnsi="Times New Roman" w:cs="Times New Roman"/>
          <w:sz w:val="28"/>
          <w:szCs w:val="28"/>
        </w:rPr>
        <w:t xml:space="preserve"> В структуре расходов населения на оплату услуг преобладают бытовые услуги, медицинские, услуги образования.  </w:t>
      </w:r>
    </w:p>
    <w:p w:rsidR="00E11A27" w:rsidRPr="00D10616" w:rsidRDefault="00E11A27" w:rsidP="00E11A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616">
        <w:rPr>
          <w:rFonts w:ascii="Times New Roman" w:hAnsi="Times New Roman" w:cs="Times New Roman"/>
          <w:sz w:val="28"/>
          <w:szCs w:val="28"/>
        </w:rPr>
        <w:t xml:space="preserve">За первое полугодие объем инвестиций в основной капитал предприятий города составил </w:t>
      </w:r>
      <w:r w:rsidR="00075A72">
        <w:rPr>
          <w:rFonts w:ascii="Times New Roman" w:hAnsi="Times New Roman" w:cs="Times New Roman"/>
          <w:sz w:val="28"/>
          <w:szCs w:val="28"/>
        </w:rPr>
        <w:t>16 128 тыс.</w:t>
      </w:r>
      <w:r w:rsidRPr="00D10616">
        <w:rPr>
          <w:rFonts w:ascii="Times New Roman" w:hAnsi="Times New Roman" w:cs="Times New Roman"/>
          <w:sz w:val="28"/>
          <w:szCs w:val="28"/>
        </w:rPr>
        <w:t xml:space="preserve"> рублей, что составляет </w:t>
      </w:r>
      <w:r w:rsidR="00075A72">
        <w:rPr>
          <w:rFonts w:ascii="Times New Roman" w:hAnsi="Times New Roman" w:cs="Times New Roman"/>
          <w:sz w:val="28"/>
          <w:szCs w:val="28"/>
        </w:rPr>
        <w:t>156,5</w:t>
      </w:r>
      <w:r w:rsidRPr="00D10616">
        <w:rPr>
          <w:rFonts w:ascii="Times New Roman" w:hAnsi="Times New Roman" w:cs="Times New Roman"/>
          <w:sz w:val="28"/>
          <w:szCs w:val="28"/>
        </w:rPr>
        <w:t>2 % к уровню инвестиций аналогичного периода прошло</w:t>
      </w:r>
      <w:r w:rsidR="004D5376">
        <w:rPr>
          <w:rFonts w:ascii="Times New Roman" w:hAnsi="Times New Roman" w:cs="Times New Roman"/>
          <w:sz w:val="28"/>
          <w:szCs w:val="28"/>
        </w:rPr>
        <w:t xml:space="preserve">го года. Источником инвестиций за первое полугодие 2018 </w:t>
      </w:r>
      <w:r w:rsidRPr="00D10616">
        <w:rPr>
          <w:rFonts w:ascii="Times New Roman" w:hAnsi="Times New Roman" w:cs="Times New Roman"/>
          <w:sz w:val="28"/>
          <w:szCs w:val="28"/>
        </w:rPr>
        <w:t>год</w:t>
      </w:r>
      <w:r w:rsidR="004D5376">
        <w:rPr>
          <w:rFonts w:ascii="Times New Roman" w:hAnsi="Times New Roman" w:cs="Times New Roman"/>
          <w:sz w:val="28"/>
          <w:szCs w:val="28"/>
        </w:rPr>
        <w:t xml:space="preserve">а </w:t>
      </w:r>
      <w:r w:rsidRPr="00D10616">
        <w:rPr>
          <w:rFonts w:ascii="Times New Roman" w:hAnsi="Times New Roman" w:cs="Times New Roman"/>
          <w:sz w:val="28"/>
          <w:szCs w:val="28"/>
        </w:rPr>
        <w:t>явля</w:t>
      </w:r>
      <w:r w:rsidR="004D5376">
        <w:rPr>
          <w:rFonts w:ascii="Times New Roman" w:hAnsi="Times New Roman" w:cs="Times New Roman"/>
          <w:sz w:val="28"/>
          <w:szCs w:val="28"/>
        </w:rPr>
        <w:t>ются</w:t>
      </w:r>
      <w:r w:rsidRPr="00D10616">
        <w:rPr>
          <w:rFonts w:ascii="Times New Roman" w:hAnsi="Times New Roman" w:cs="Times New Roman"/>
          <w:sz w:val="28"/>
          <w:szCs w:val="28"/>
        </w:rPr>
        <w:t xml:space="preserve">  в основном  собственные средства  предприятий </w:t>
      </w:r>
      <w:r w:rsidR="004D5376">
        <w:rPr>
          <w:rFonts w:ascii="Times New Roman" w:hAnsi="Times New Roman" w:cs="Times New Roman"/>
          <w:sz w:val="28"/>
          <w:szCs w:val="28"/>
        </w:rPr>
        <w:t>13 870</w:t>
      </w:r>
      <w:r w:rsidRPr="00D10616">
        <w:rPr>
          <w:rFonts w:ascii="Times New Roman" w:hAnsi="Times New Roman" w:cs="Times New Roman"/>
          <w:sz w:val="28"/>
          <w:szCs w:val="28"/>
        </w:rPr>
        <w:t xml:space="preserve"> </w:t>
      </w:r>
      <w:r w:rsidR="004D5376">
        <w:rPr>
          <w:rFonts w:ascii="Times New Roman" w:hAnsi="Times New Roman" w:cs="Times New Roman"/>
          <w:sz w:val="28"/>
          <w:szCs w:val="28"/>
        </w:rPr>
        <w:t>тыс.</w:t>
      </w:r>
      <w:r w:rsidRPr="00D10616">
        <w:rPr>
          <w:rFonts w:ascii="Times New Roman" w:hAnsi="Times New Roman" w:cs="Times New Roman"/>
          <w:sz w:val="28"/>
          <w:szCs w:val="28"/>
        </w:rPr>
        <w:t xml:space="preserve"> руб. или </w:t>
      </w:r>
      <w:r w:rsidR="004D5376">
        <w:rPr>
          <w:rFonts w:ascii="Times New Roman" w:hAnsi="Times New Roman" w:cs="Times New Roman"/>
          <w:sz w:val="28"/>
          <w:szCs w:val="28"/>
        </w:rPr>
        <w:t>8</w:t>
      </w:r>
      <w:r w:rsidRPr="00D10616">
        <w:rPr>
          <w:rFonts w:ascii="Times New Roman" w:hAnsi="Times New Roman" w:cs="Times New Roman"/>
          <w:sz w:val="28"/>
          <w:szCs w:val="28"/>
        </w:rPr>
        <w:t xml:space="preserve">6 % и  привлеченные средства, которые  составили </w:t>
      </w:r>
      <w:r w:rsidR="004D5376">
        <w:rPr>
          <w:rFonts w:ascii="Times New Roman" w:hAnsi="Times New Roman" w:cs="Times New Roman"/>
          <w:sz w:val="28"/>
          <w:szCs w:val="28"/>
        </w:rPr>
        <w:t>14</w:t>
      </w:r>
      <w:r w:rsidRPr="00D10616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4D5376">
        <w:rPr>
          <w:rFonts w:ascii="Times New Roman" w:hAnsi="Times New Roman" w:cs="Times New Roman"/>
          <w:sz w:val="28"/>
          <w:szCs w:val="28"/>
        </w:rPr>
        <w:t xml:space="preserve">ов </w:t>
      </w:r>
      <w:r w:rsidRPr="00D10616">
        <w:rPr>
          <w:rFonts w:ascii="Times New Roman" w:hAnsi="Times New Roman" w:cs="Times New Roman"/>
          <w:sz w:val="28"/>
          <w:szCs w:val="28"/>
        </w:rPr>
        <w:t>(</w:t>
      </w:r>
      <w:r w:rsidR="004D5376">
        <w:rPr>
          <w:rFonts w:ascii="Times New Roman" w:hAnsi="Times New Roman" w:cs="Times New Roman"/>
          <w:sz w:val="28"/>
          <w:szCs w:val="28"/>
        </w:rPr>
        <w:t>2 257,92</w:t>
      </w:r>
      <w:r w:rsidRPr="00D10616">
        <w:rPr>
          <w:rFonts w:ascii="Times New Roman" w:hAnsi="Times New Roman" w:cs="Times New Roman"/>
          <w:sz w:val="28"/>
          <w:szCs w:val="28"/>
        </w:rPr>
        <w:t xml:space="preserve">  тыс</w:t>
      </w:r>
      <w:r w:rsidR="004D5376">
        <w:rPr>
          <w:rFonts w:ascii="Times New Roman" w:hAnsi="Times New Roman" w:cs="Times New Roman"/>
          <w:sz w:val="28"/>
          <w:szCs w:val="28"/>
        </w:rPr>
        <w:t>.</w:t>
      </w:r>
      <w:r w:rsidRPr="00D10616">
        <w:rPr>
          <w:rFonts w:ascii="Times New Roman" w:hAnsi="Times New Roman" w:cs="Times New Roman"/>
          <w:sz w:val="28"/>
          <w:szCs w:val="28"/>
        </w:rPr>
        <w:t xml:space="preserve"> рублей). Во втором полугодии 201</w:t>
      </w:r>
      <w:r w:rsidR="004D5376">
        <w:rPr>
          <w:rFonts w:ascii="Times New Roman" w:hAnsi="Times New Roman" w:cs="Times New Roman"/>
          <w:sz w:val="28"/>
          <w:szCs w:val="28"/>
        </w:rPr>
        <w:t>8</w:t>
      </w:r>
      <w:r w:rsidRPr="00D10616">
        <w:rPr>
          <w:rFonts w:ascii="Times New Roman" w:hAnsi="Times New Roman" w:cs="Times New Roman"/>
          <w:sz w:val="28"/>
          <w:szCs w:val="28"/>
        </w:rPr>
        <w:t xml:space="preserve"> года прогнозируется рост объема инвестиций</w:t>
      </w:r>
      <w:r w:rsidR="003F3275" w:rsidRPr="00D10616">
        <w:rPr>
          <w:rFonts w:ascii="Times New Roman" w:hAnsi="Times New Roman" w:cs="Times New Roman"/>
          <w:sz w:val="28"/>
          <w:szCs w:val="28"/>
        </w:rPr>
        <w:t xml:space="preserve"> до уровня </w:t>
      </w:r>
      <w:r w:rsidR="004D5376">
        <w:rPr>
          <w:rFonts w:ascii="Times New Roman" w:hAnsi="Times New Roman" w:cs="Times New Roman"/>
          <w:sz w:val="28"/>
          <w:szCs w:val="28"/>
        </w:rPr>
        <w:t>32,256</w:t>
      </w:r>
      <w:r w:rsidR="003F3275" w:rsidRPr="00D10616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Pr="00D10616">
        <w:rPr>
          <w:rFonts w:ascii="Times New Roman" w:hAnsi="Times New Roman" w:cs="Times New Roman"/>
          <w:sz w:val="28"/>
          <w:szCs w:val="28"/>
        </w:rPr>
        <w:t xml:space="preserve">, в том числе за счет финансовых средств, прокладку водопровода </w:t>
      </w:r>
      <w:r w:rsidR="003F3275" w:rsidRPr="00D10616">
        <w:rPr>
          <w:rFonts w:ascii="Times New Roman" w:hAnsi="Times New Roman" w:cs="Times New Roman"/>
          <w:sz w:val="28"/>
          <w:szCs w:val="28"/>
        </w:rPr>
        <w:t>в частном секторе, строительства</w:t>
      </w:r>
      <w:r w:rsidRPr="00D10616">
        <w:rPr>
          <w:rFonts w:ascii="Times New Roman" w:hAnsi="Times New Roman" w:cs="Times New Roman"/>
          <w:sz w:val="28"/>
          <w:szCs w:val="28"/>
        </w:rPr>
        <w:t xml:space="preserve"> многоквартирного дома</w:t>
      </w:r>
      <w:r w:rsidR="00253F8C">
        <w:rPr>
          <w:rFonts w:ascii="Times New Roman" w:hAnsi="Times New Roman" w:cs="Times New Roman"/>
          <w:sz w:val="28"/>
          <w:szCs w:val="28"/>
        </w:rPr>
        <w:t>.</w:t>
      </w:r>
      <w:r w:rsidR="003F3275" w:rsidRPr="00D106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1A27" w:rsidRPr="00D10616" w:rsidRDefault="00E11A27" w:rsidP="00E11A27">
      <w:pPr>
        <w:pStyle w:val="af0"/>
        <w:spacing w:before="0" w:after="0" w:line="360" w:lineRule="auto"/>
        <w:jc w:val="both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D10616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        Среднесписочная численность работающих на крупных и средних предприятиях в первом полугодии не изменилась по сравнению с прошлым годом и составила </w:t>
      </w:r>
      <w:bookmarkStart w:id="0" w:name="_GoBack"/>
      <w:r w:rsidRPr="00D10616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2,5 </w:t>
      </w:r>
      <w:bookmarkEnd w:id="0"/>
      <w:r w:rsidRPr="00D10616">
        <w:rPr>
          <w:rFonts w:ascii="Times New Roman" w:hAnsi="Times New Roman" w:cs="Times New Roman"/>
          <w:i w:val="0"/>
          <w:iCs w:val="0"/>
          <w:sz w:val="28"/>
          <w:szCs w:val="28"/>
        </w:rPr>
        <w:t>тыс. человек.</w:t>
      </w:r>
    </w:p>
    <w:p w:rsidR="00E11A27" w:rsidRPr="00D10616" w:rsidRDefault="00E11A27" w:rsidP="00E11A27">
      <w:pPr>
        <w:spacing w:after="0" w:line="360" w:lineRule="auto"/>
        <w:ind w:right="41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0616">
        <w:rPr>
          <w:rFonts w:ascii="Times New Roman" w:hAnsi="Times New Roman" w:cs="Times New Roman"/>
          <w:sz w:val="28"/>
          <w:szCs w:val="28"/>
        </w:rPr>
        <w:t>Всего с начала года  за содействием в поиске подходящей работы в центр занятости города Сельцо   обратил</w:t>
      </w:r>
      <w:r w:rsidR="00253F8C">
        <w:rPr>
          <w:rFonts w:ascii="Times New Roman" w:hAnsi="Times New Roman" w:cs="Times New Roman"/>
          <w:sz w:val="28"/>
          <w:szCs w:val="28"/>
        </w:rPr>
        <w:t>о</w:t>
      </w:r>
      <w:r w:rsidRPr="00D10616">
        <w:rPr>
          <w:rFonts w:ascii="Times New Roman" w:hAnsi="Times New Roman" w:cs="Times New Roman"/>
          <w:sz w:val="28"/>
          <w:szCs w:val="28"/>
        </w:rPr>
        <w:t>с</w:t>
      </w:r>
      <w:r w:rsidR="00253F8C">
        <w:rPr>
          <w:rFonts w:ascii="Times New Roman" w:hAnsi="Times New Roman" w:cs="Times New Roman"/>
          <w:sz w:val="28"/>
          <w:szCs w:val="28"/>
        </w:rPr>
        <w:t>ь</w:t>
      </w:r>
      <w:r w:rsidRPr="00D10616">
        <w:rPr>
          <w:rFonts w:ascii="Times New Roman" w:hAnsi="Times New Roman" w:cs="Times New Roman"/>
          <w:sz w:val="28"/>
          <w:szCs w:val="28"/>
        </w:rPr>
        <w:t xml:space="preserve">  </w:t>
      </w:r>
      <w:r w:rsidR="00253F8C">
        <w:rPr>
          <w:rFonts w:ascii="Times New Roman" w:hAnsi="Times New Roman" w:cs="Times New Roman"/>
          <w:sz w:val="28"/>
          <w:szCs w:val="28"/>
        </w:rPr>
        <w:t>354</w:t>
      </w:r>
      <w:r w:rsidRPr="00D10616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253F8C">
        <w:rPr>
          <w:rFonts w:ascii="Times New Roman" w:hAnsi="Times New Roman" w:cs="Times New Roman"/>
          <w:sz w:val="28"/>
          <w:szCs w:val="28"/>
        </w:rPr>
        <w:t>а</w:t>
      </w:r>
      <w:r w:rsidRPr="00D10616">
        <w:rPr>
          <w:rFonts w:ascii="Times New Roman" w:hAnsi="Times New Roman" w:cs="Times New Roman"/>
          <w:sz w:val="28"/>
          <w:szCs w:val="28"/>
        </w:rPr>
        <w:t xml:space="preserve">, из них признано безработными </w:t>
      </w:r>
      <w:r w:rsidR="00253F8C">
        <w:rPr>
          <w:rFonts w:ascii="Times New Roman" w:hAnsi="Times New Roman" w:cs="Times New Roman"/>
          <w:sz w:val="28"/>
          <w:szCs w:val="28"/>
        </w:rPr>
        <w:t>61</w:t>
      </w:r>
      <w:r w:rsidRPr="00D10616">
        <w:rPr>
          <w:rFonts w:ascii="Times New Roman" w:hAnsi="Times New Roman" w:cs="Times New Roman"/>
          <w:sz w:val="28"/>
          <w:szCs w:val="28"/>
        </w:rPr>
        <w:t xml:space="preserve"> человек. Временно</w:t>
      </w:r>
      <w:r w:rsidR="00253F8C">
        <w:rPr>
          <w:rFonts w:ascii="Times New Roman" w:hAnsi="Times New Roman" w:cs="Times New Roman"/>
          <w:sz w:val="28"/>
          <w:szCs w:val="28"/>
        </w:rPr>
        <w:t xml:space="preserve"> </w:t>
      </w:r>
      <w:r w:rsidRPr="00D10616">
        <w:rPr>
          <w:rFonts w:ascii="Times New Roman" w:hAnsi="Times New Roman" w:cs="Times New Roman"/>
          <w:sz w:val="28"/>
          <w:szCs w:val="28"/>
        </w:rPr>
        <w:t xml:space="preserve">трудоустроены </w:t>
      </w:r>
      <w:r w:rsidR="00253F8C">
        <w:rPr>
          <w:rFonts w:ascii="Times New Roman" w:hAnsi="Times New Roman" w:cs="Times New Roman"/>
          <w:sz w:val="28"/>
          <w:szCs w:val="28"/>
        </w:rPr>
        <w:t>35</w:t>
      </w:r>
      <w:r w:rsidRPr="00D10616">
        <w:rPr>
          <w:rFonts w:ascii="Times New Roman" w:hAnsi="Times New Roman" w:cs="Times New Roman"/>
          <w:sz w:val="28"/>
          <w:szCs w:val="28"/>
        </w:rPr>
        <w:t xml:space="preserve"> несовершеннолетних граждан  в возрасте от 14 до 18 лет в свободное от  учебы время, попавшие в трудную жизненную ситуацию. На 01.0</w:t>
      </w:r>
      <w:r w:rsidR="00253F8C">
        <w:rPr>
          <w:rFonts w:ascii="Times New Roman" w:hAnsi="Times New Roman" w:cs="Times New Roman"/>
          <w:sz w:val="28"/>
          <w:szCs w:val="28"/>
        </w:rPr>
        <w:t>7</w:t>
      </w:r>
      <w:r w:rsidRPr="00D10616">
        <w:rPr>
          <w:rFonts w:ascii="Times New Roman" w:hAnsi="Times New Roman" w:cs="Times New Roman"/>
          <w:sz w:val="28"/>
          <w:szCs w:val="28"/>
        </w:rPr>
        <w:t>.201</w:t>
      </w:r>
      <w:r w:rsidR="00253F8C">
        <w:rPr>
          <w:rFonts w:ascii="Times New Roman" w:hAnsi="Times New Roman" w:cs="Times New Roman"/>
          <w:sz w:val="28"/>
          <w:szCs w:val="28"/>
        </w:rPr>
        <w:t>8</w:t>
      </w:r>
      <w:r w:rsidRPr="00D10616">
        <w:rPr>
          <w:rFonts w:ascii="Times New Roman" w:hAnsi="Times New Roman" w:cs="Times New Roman"/>
          <w:sz w:val="28"/>
          <w:szCs w:val="28"/>
        </w:rPr>
        <w:t xml:space="preserve"> г. уровень безработицы составляет </w:t>
      </w:r>
      <w:r w:rsidR="00253F8C">
        <w:rPr>
          <w:rFonts w:ascii="Times New Roman" w:hAnsi="Times New Roman" w:cs="Times New Roman"/>
          <w:sz w:val="28"/>
          <w:szCs w:val="28"/>
        </w:rPr>
        <w:t>0,7</w:t>
      </w:r>
      <w:r w:rsidRPr="00D10616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253F8C">
        <w:rPr>
          <w:rFonts w:ascii="Times New Roman" w:hAnsi="Times New Roman" w:cs="Times New Roman"/>
          <w:sz w:val="28"/>
          <w:szCs w:val="28"/>
        </w:rPr>
        <w:t>ов</w:t>
      </w:r>
      <w:r w:rsidRPr="00D10616">
        <w:rPr>
          <w:rFonts w:ascii="Times New Roman" w:hAnsi="Times New Roman" w:cs="Times New Roman"/>
          <w:sz w:val="28"/>
          <w:szCs w:val="28"/>
        </w:rPr>
        <w:t>, напряженность на рынке труда города Сельцо  0,</w:t>
      </w:r>
      <w:r w:rsidR="00253F8C">
        <w:rPr>
          <w:rFonts w:ascii="Times New Roman" w:hAnsi="Times New Roman" w:cs="Times New Roman"/>
          <w:sz w:val="28"/>
          <w:szCs w:val="28"/>
        </w:rPr>
        <w:t>4</w:t>
      </w:r>
      <w:r w:rsidRPr="00D10616">
        <w:rPr>
          <w:rFonts w:ascii="Times New Roman" w:hAnsi="Times New Roman" w:cs="Times New Roman"/>
          <w:sz w:val="28"/>
          <w:szCs w:val="28"/>
        </w:rPr>
        <w:t xml:space="preserve"> человека на вакансию.</w:t>
      </w:r>
      <w:r w:rsidR="003F3275" w:rsidRPr="00D10616">
        <w:rPr>
          <w:rFonts w:ascii="Times New Roman" w:hAnsi="Times New Roman" w:cs="Times New Roman"/>
          <w:sz w:val="28"/>
          <w:szCs w:val="28"/>
        </w:rPr>
        <w:t xml:space="preserve"> Тенденции рынка труда существенно не изменятся в конце 201</w:t>
      </w:r>
      <w:r w:rsidR="00253F8C">
        <w:rPr>
          <w:rFonts w:ascii="Times New Roman" w:hAnsi="Times New Roman" w:cs="Times New Roman"/>
          <w:sz w:val="28"/>
          <w:szCs w:val="28"/>
        </w:rPr>
        <w:t>8</w:t>
      </w:r>
      <w:r w:rsidR="003F3275" w:rsidRPr="00D10616">
        <w:rPr>
          <w:rFonts w:ascii="Times New Roman" w:hAnsi="Times New Roman" w:cs="Times New Roman"/>
          <w:sz w:val="28"/>
          <w:szCs w:val="28"/>
        </w:rPr>
        <w:t xml:space="preserve"> года уровень безработицы сохранится </w:t>
      </w:r>
      <w:r w:rsidR="00EC426C" w:rsidRPr="00D10616">
        <w:rPr>
          <w:rFonts w:ascii="Times New Roman" w:hAnsi="Times New Roman" w:cs="Times New Roman"/>
          <w:sz w:val="28"/>
          <w:szCs w:val="28"/>
        </w:rPr>
        <w:t>на уровне 1 процент</w:t>
      </w:r>
      <w:r w:rsidR="00253F8C">
        <w:rPr>
          <w:rFonts w:ascii="Times New Roman" w:hAnsi="Times New Roman" w:cs="Times New Roman"/>
          <w:sz w:val="28"/>
          <w:szCs w:val="28"/>
        </w:rPr>
        <w:t>а</w:t>
      </w:r>
      <w:r w:rsidR="00EC426C" w:rsidRPr="00D10616">
        <w:rPr>
          <w:rFonts w:ascii="Times New Roman" w:hAnsi="Times New Roman" w:cs="Times New Roman"/>
          <w:sz w:val="28"/>
          <w:szCs w:val="28"/>
        </w:rPr>
        <w:t>.</w:t>
      </w:r>
    </w:p>
    <w:p w:rsidR="00E11A27" w:rsidRPr="00D10616" w:rsidRDefault="00E11A27" w:rsidP="00E11A27">
      <w:pPr>
        <w:spacing w:after="0" w:line="360" w:lineRule="auto"/>
        <w:ind w:right="4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616">
        <w:rPr>
          <w:rFonts w:ascii="Times New Roman" w:hAnsi="Times New Roman" w:cs="Times New Roman"/>
          <w:sz w:val="28"/>
          <w:szCs w:val="28"/>
        </w:rPr>
        <w:t>Численность постоянного населения города  Сельцо на 01.07.201</w:t>
      </w:r>
      <w:r w:rsidR="00253F8C">
        <w:rPr>
          <w:rFonts w:ascii="Times New Roman" w:hAnsi="Times New Roman" w:cs="Times New Roman"/>
          <w:sz w:val="28"/>
          <w:szCs w:val="28"/>
        </w:rPr>
        <w:t>8</w:t>
      </w:r>
      <w:r w:rsidRPr="00D10616">
        <w:rPr>
          <w:rFonts w:ascii="Times New Roman" w:hAnsi="Times New Roman" w:cs="Times New Roman"/>
          <w:sz w:val="28"/>
          <w:szCs w:val="28"/>
        </w:rPr>
        <w:t xml:space="preserve"> г. составляет 16</w:t>
      </w:r>
      <w:r w:rsidR="003239F1">
        <w:rPr>
          <w:rFonts w:ascii="Times New Roman" w:hAnsi="Times New Roman" w:cs="Times New Roman"/>
          <w:sz w:val="28"/>
          <w:szCs w:val="28"/>
        </w:rPr>
        <w:t>55</w:t>
      </w:r>
      <w:r w:rsidRPr="00D10616">
        <w:rPr>
          <w:rFonts w:ascii="Times New Roman" w:hAnsi="Times New Roman" w:cs="Times New Roman"/>
          <w:sz w:val="28"/>
          <w:szCs w:val="28"/>
        </w:rPr>
        <w:t xml:space="preserve">4 человек. Родившихся </w:t>
      </w:r>
      <w:r w:rsidR="003239F1">
        <w:rPr>
          <w:rFonts w:ascii="Times New Roman" w:hAnsi="Times New Roman" w:cs="Times New Roman"/>
          <w:sz w:val="28"/>
          <w:szCs w:val="28"/>
        </w:rPr>
        <w:t>125</w:t>
      </w:r>
      <w:r w:rsidRPr="00D10616">
        <w:rPr>
          <w:rFonts w:ascii="Times New Roman" w:hAnsi="Times New Roman" w:cs="Times New Roman"/>
          <w:sz w:val="28"/>
          <w:szCs w:val="28"/>
        </w:rPr>
        <w:t xml:space="preserve"> человека, умерших 1</w:t>
      </w:r>
      <w:r w:rsidR="003239F1">
        <w:rPr>
          <w:rFonts w:ascii="Times New Roman" w:hAnsi="Times New Roman" w:cs="Times New Roman"/>
          <w:sz w:val="28"/>
          <w:szCs w:val="28"/>
        </w:rPr>
        <w:t>91</w:t>
      </w:r>
      <w:r w:rsidRPr="00D10616">
        <w:rPr>
          <w:rFonts w:ascii="Times New Roman" w:hAnsi="Times New Roman" w:cs="Times New Roman"/>
          <w:sz w:val="28"/>
          <w:szCs w:val="28"/>
        </w:rPr>
        <w:t xml:space="preserve"> человек. При этом число умерших превысило число родившихся на </w:t>
      </w:r>
      <w:r w:rsidR="003239F1">
        <w:rPr>
          <w:rFonts w:ascii="Times New Roman" w:hAnsi="Times New Roman" w:cs="Times New Roman"/>
          <w:sz w:val="28"/>
          <w:szCs w:val="28"/>
        </w:rPr>
        <w:t>66 человек</w:t>
      </w:r>
      <w:r w:rsidRPr="00D10616">
        <w:rPr>
          <w:rFonts w:ascii="Times New Roman" w:hAnsi="Times New Roman" w:cs="Times New Roman"/>
          <w:sz w:val="28"/>
          <w:szCs w:val="28"/>
        </w:rPr>
        <w:t xml:space="preserve">. Коэффициент естественной убыли составил минус </w:t>
      </w:r>
      <w:r w:rsidR="003239F1">
        <w:rPr>
          <w:rFonts w:ascii="Times New Roman" w:hAnsi="Times New Roman" w:cs="Times New Roman"/>
          <w:sz w:val="28"/>
          <w:szCs w:val="28"/>
        </w:rPr>
        <w:t>6</w:t>
      </w:r>
      <w:r w:rsidRPr="00D10616">
        <w:rPr>
          <w:rFonts w:ascii="Times New Roman" w:hAnsi="Times New Roman" w:cs="Times New Roman"/>
          <w:sz w:val="28"/>
          <w:szCs w:val="28"/>
        </w:rPr>
        <w:t xml:space="preserve"> на 1000 человек, в 201</w:t>
      </w:r>
      <w:r w:rsidR="003239F1">
        <w:rPr>
          <w:rFonts w:ascii="Times New Roman" w:hAnsi="Times New Roman" w:cs="Times New Roman"/>
          <w:sz w:val="28"/>
          <w:szCs w:val="28"/>
        </w:rPr>
        <w:t>7</w:t>
      </w:r>
      <w:r w:rsidRPr="00D10616">
        <w:rPr>
          <w:rFonts w:ascii="Times New Roman" w:hAnsi="Times New Roman" w:cs="Times New Roman"/>
          <w:sz w:val="28"/>
          <w:szCs w:val="28"/>
        </w:rPr>
        <w:t xml:space="preserve"> году коэффициент составлял минус </w:t>
      </w:r>
      <w:r w:rsidR="003239F1">
        <w:rPr>
          <w:rFonts w:ascii="Times New Roman" w:hAnsi="Times New Roman" w:cs="Times New Roman"/>
          <w:sz w:val="28"/>
          <w:szCs w:val="28"/>
        </w:rPr>
        <w:t>7,8</w:t>
      </w:r>
      <w:r w:rsidRPr="00D10616">
        <w:rPr>
          <w:rFonts w:ascii="Times New Roman" w:hAnsi="Times New Roman" w:cs="Times New Roman"/>
          <w:sz w:val="28"/>
          <w:szCs w:val="28"/>
        </w:rPr>
        <w:t xml:space="preserve">. Общий коэффициент рождаемости так же снизился на </w:t>
      </w:r>
      <w:r w:rsidR="003239F1">
        <w:rPr>
          <w:rFonts w:ascii="Times New Roman" w:hAnsi="Times New Roman" w:cs="Times New Roman"/>
          <w:sz w:val="28"/>
          <w:szCs w:val="28"/>
        </w:rPr>
        <w:t>0,4</w:t>
      </w:r>
      <w:r w:rsidRPr="00D10616">
        <w:rPr>
          <w:rFonts w:ascii="Times New Roman" w:hAnsi="Times New Roman" w:cs="Times New Roman"/>
          <w:sz w:val="28"/>
          <w:szCs w:val="28"/>
        </w:rPr>
        <w:t xml:space="preserve"> пункта и составил </w:t>
      </w:r>
      <w:r w:rsidR="003239F1">
        <w:rPr>
          <w:rFonts w:ascii="Times New Roman" w:hAnsi="Times New Roman" w:cs="Times New Roman"/>
          <w:sz w:val="28"/>
          <w:szCs w:val="28"/>
        </w:rPr>
        <w:t>9</w:t>
      </w:r>
      <w:r w:rsidRPr="00D10616">
        <w:rPr>
          <w:rFonts w:ascii="Times New Roman" w:hAnsi="Times New Roman" w:cs="Times New Roman"/>
          <w:sz w:val="28"/>
          <w:szCs w:val="28"/>
        </w:rPr>
        <w:t xml:space="preserve"> родившихся на 1000 населения. Общий коэффициент смертности составил </w:t>
      </w:r>
      <w:r w:rsidR="003239F1">
        <w:rPr>
          <w:rFonts w:ascii="Times New Roman" w:hAnsi="Times New Roman" w:cs="Times New Roman"/>
          <w:sz w:val="28"/>
          <w:szCs w:val="28"/>
        </w:rPr>
        <w:t>15,8</w:t>
      </w:r>
      <w:r w:rsidRPr="00D10616">
        <w:rPr>
          <w:rFonts w:ascii="Times New Roman" w:hAnsi="Times New Roman" w:cs="Times New Roman"/>
          <w:sz w:val="28"/>
          <w:szCs w:val="28"/>
        </w:rPr>
        <w:t xml:space="preserve">  умерших на 1000 населения (201</w:t>
      </w:r>
      <w:r w:rsidR="003239F1">
        <w:rPr>
          <w:rFonts w:ascii="Times New Roman" w:hAnsi="Times New Roman" w:cs="Times New Roman"/>
          <w:sz w:val="28"/>
          <w:szCs w:val="28"/>
        </w:rPr>
        <w:t>7 г</w:t>
      </w:r>
      <w:r w:rsidRPr="00D10616">
        <w:rPr>
          <w:rFonts w:ascii="Times New Roman" w:hAnsi="Times New Roman" w:cs="Times New Roman"/>
          <w:sz w:val="28"/>
          <w:szCs w:val="28"/>
        </w:rPr>
        <w:t xml:space="preserve">. – </w:t>
      </w:r>
      <w:r w:rsidR="003239F1">
        <w:rPr>
          <w:rFonts w:ascii="Times New Roman" w:hAnsi="Times New Roman" w:cs="Times New Roman"/>
          <w:sz w:val="28"/>
          <w:szCs w:val="28"/>
        </w:rPr>
        <w:t>16,0</w:t>
      </w:r>
      <w:r w:rsidRPr="00D10616">
        <w:rPr>
          <w:rFonts w:ascii="Times New Roman" w:hAnsi="Times New Roman" w:cs="Times New Roman"/>
          <w:sz w:val="28"/>
          <w:szCs w:val="28"/>
        </w:rPr>
        <w:t xml:space="preserve">),  т.е. </w:t>
      </w:r>
      <w:r w:rsidR="003239F1">
        <w:rPr>
          <w:rFonts w:ascii="Times New Roman" w:hAnsi="Times New Roman" w:cs="Times New Roman"/>
          <w:sz w:val="28"/>
          <w:szCs w:val="28"/>
        </w:rPr>
        <w:t>уменьшился</w:t>
      </w:r>
      <w:r w:rsidRPr="00D10616">
        <w:rPr>
          <w:rFonts w:ascii="Times New Roman" w:hAnsi="Times New Roman" w:cs="Times New Roman"/>
          <w:sz w:val="28"/>
          <w:szCs w:val="28"/>
        </w:rPr>
        <w:t xml:space="preserve"> на 0,2 пункта.  За первое полугодие в город прибыло 135 человек, покинуло город 127 человек. Сложилось положительное  сальдо миграции </w:t>
      </w:r>
      <w:r w:rsidR="003239F1">
        <w:rPr>
          <w:rFonts w:ascii="Times New Roman" w:hAnsi="Times New Roman" w:cs="Times New Roman"/>
          <w:sz w:val="28"/>
          <w:szCs w:val="28"/>
        </w:rPr>
        <w:t>+</w:t>
      </w:r>
      <w:r w:rsidRPr="00D10616">
        <w:rPr>
          <w:rFonts w:ascii="Times New Roman" w:hAnsi="Times New Roman" w:cs="Times New Roman"/>
          <w:sz w:val="28"/>
          <w:szCs w:val="28"/>
        </w:rPr>
        <w:t xml:space="preserve"> 8 человек, за аналогичный период прошлого года сальдо миграции было минус 6 человек.   </w:t>
      </w:r>
      <w:r w:rsidR="0093722E" w:rsidRPr="00D10616">
        <w:rPr>
          <w:rFonts w:ascii="Times New Roman" w:hAnsi="Times New Roman" w:cs="Times New Roman"/>
          <w:sz w:val="28"/>
          <w:szCs w:val="28"/>
        </w:rPr>
        <w:t>По оценке на конец 201</w:t>
      </w:r>
      <w:r w:rsidR="003239F1">
        <w:rPr>
          <w:rFonts w:ascii="Times New Roman" w:hAnsi="Times New Roman" w:cs="Times New Roman"/>
          <w:sz w:val="28"/>
          <w:szCs w:val="28"/>
        </w:rPr>
        <w:t>8</w:t>
      </w:r>
      <w:r w:rsidR="0093722E" w:rsidRPr="00D10616">
        <w:rPr>
          <w:rFonts w:ascii="Times New Roman" w:hAnsi="Times New Roman" w:cs="Times New Roman"/>
          <w:sz w:val="28"/>
          <w:szCs w:val="28"/>
        </w:rPr>
        <w:t xml:space="preserve"> года численность населения имеется тенденцию к снижению и составит на 1 января 201</w:t>
      </w:r>
      <w:r w:rsidR="003239F1">
        <w:rPr>
          <w:rFonts w:ascii="Times New Roman" w:hAnsi="Times New Roman" w:cs="Times New Roman"/>
          <w:sz w:val="28"/>
          <w:szCs w:val="28"/>
        </w:rPr>
        <w:t>9</w:t>
      </w:r>
      <w:r w:rsidR="0093722E" w:rsidRPr="00D10616">
        <w:rPr>
          <w:rFonts w:ascii="Times New Roman" w:hAnsi="Times New Roman" w:cs="Times New Roman"/>
          <w:sz w:val="28"/>
          <w:szCs w:val="28"/>
        </w:rPr>
        <w:t xml:space="preserve"> года 16</w:t>
      </w:r>
      <w:r w:rsidR="003239F1">
        <w:rPr>
          <w:rFonts w:ascii="Times New Roman" w:hAnsi="Times New Roman" w:cs="Times New Roman"/>
          <w:sz w:val="28"/>
          <w:szCs w:val="28"/>
        </w:rPr>
        <w:t>5</w:t>
      </w:r>
      <w:r w:rsidR="0093722E" w:rsidRPr="00D10616">
        <w:rPr>
          <w:rFonts w:ascii="Times New Roman" w:hAnsi="Times New Roman" w:cs="Times New Roman"/>
          <w:sz w:val="28"/>
          <w:szCs w:val="28"/>
        </w:rPr>
        <w:t>34 человека.</w:t>
      </w:r>
      <w:r w:rsidRPr="00D106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722E" w:rsidRPr="00A7306F" w:rsidRDefault="00E11A27" w:rsidP="009372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06F">
        <w:rPr>
          <w:rFonts w:ascii="Times New Roman" w:hAnsi="Times New Roman" w:cs="Times New Roman"/>
          <w:sz w:val="28"/>
          <w:szCs w:val="28"/>
        </w:rPr>
        <w:t xml:space="preserve">Начисленная заработная плата на крупных и средних предприятиях за первое полугодие   составила </w:t>
      </w:r>
      <w:r w:rsidR="00A7306F" w:rsidRPr="00A7306F">
        <w:rPr>
          <w:rFonts w:ascii="Times New Roman" w:hAnsi="Times New Roman" w:cs="Times New Roman"/>
          <w:sz w:val="28"/>
          <w:szCs w:val="28"/>
        </w:rPr>
        <w:t>23 097,9</w:t>
      </w:r>
      <w:r w:rsidRPr="00A7306F">
        <w:rPr>
          <w:rFonts w:ascii="Times New Roman" w:hAnsi="Times New Roman" w:cs="Times New Roman"/>
          <w:sz w:val="28"/>
          <w:szCs w:val="28"/>
        </w:rPr>
        <w:t xml:space="preserve"> рублей и возросла по сравнению с соответствующим периодом прошлого года на </w:t>
      </w:r>
      <w:r w:rsidR="00A7306F" w:rsidRPr="00A7306F">
        <w:rPr>
          <w:rFonts w:ascii="Times New Roman" w:hAnsi="Times New Roman" w:cs="Times New Roman"/>
          <w:sz w:val="28"/>
          <w:szCs w:val="28"/>
        </w:rPr>
        <w:t>118,2</w:t>
      </w:r>
      <w:r w:rsidRPr="00A7306F">
        <w:rPr>
          <w:rFonts w:ascii="Times New Roman" w:hAnsi="Times New Roman" w:cs="Times New Roman"/>
          <w:sz w:val="28"/>
          <w:szCs w:val="28"/>
        </w:rPr>
        <w:t xml:space="preserve"> процентов, но  сложилась ниже среднеобластной  </w:t>
      </w:r>
      <w:r w:rsidR="00A7306F" w:rsidRPr="00A7306F">
        <w:rPr>
          <w:rFonts w:ascii="Times New Roman" w:hAnsi="Times New Roman" w:cs="Times New Roman"/>
          <w:sz w:val="28"/>
          <w:szCs w:val="28"/>
        </w:rPr>
        <w:t>28 756,3</w:t>
      </w:r>
      <w:r w:rsidRPr="00A7306F">
        <w:rPr>
          <w:sz w:val="28"/>
          <w:szCs w:val="28"/>
        </w:rPr>
        <w:t xml:space="preserve"> </w:t>
      </w:r>
      <w:r w:rsidRPr="00A7306F">
        <w:rPr>
          <w:rFonts w:ascii="Times New Roman" w:hAnsi="Times New Roman" w:cs="Times New Roman"/>
          <w:sz w:val="28"/>
          <w:szCs w:val="28"/>
        </w:rPr>
        <w:t xml:space="preserve">рублей  на </w:t>
      </w:r>
      <w:r w:rsidR="00A7306F" w:rsidRPr="00A7306F">
        <w:rPr>
          <w:rFonts w:ascii="Times New Roman" w:hAnsi="Times New Roman" w:cs="Times New Roman"/>
          <w:sz w:val="28"/>
          <w:szCs w:val="28"/>
        </w:rPr>
        <w:t>20</w:t>
      </w:r>
      <w:r w:rsidRPr="00A7306F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A7306F" w:rsidRPr="00A7306F">
        <w:rPr>
          <w:rFonts w:ascii="Times New Roman" w:hAnsi="Times New Roman" w:cs="Times New Roman"/>
          <w:sz w:val="28"/>
          <w:szCs w:val="28"/>
        </w:rPr>
        <w:t>ов (</w:t>
      </w:r>
      <w:r w:rsidRPr="00A7306F">
        <w:rPr>
          <w:rFonts w:ascii="Times New Roman" w:hAnsi="Times New Roman" w:cs="Times New Roman"/>
          <w:sz w:val="28"/>
          <w:szCs w:val="28"/>
        </w:rPr>
        <w:t>201</w:t>
      </w:r>
      <w:r w:rsidR="00A7306F" w:rsidRPr="00A7306F">
        <w:rPr>
          <w:rFonts w:ascii="Times New Roman" w:hAnsi="Times New Roman" w:cs="Times New Roman"/>
          <w:sz w:val="28"/>
          <w:szCs w:val="28"/>
        </w:rPr>
        <w:t>7</w:t>
      </w:r>
      <w:r w:rsidRPr="00A7306F">
        <w:rPr>
          <w:rFonts w:ascii="Times New Roman" w:hAnsi="Times New Roman" w:cs="Times New Roman"/>
          <w:sz w:val="28"/>
          <w:szCs w:val="28"/>
        </w:rPr>
        <w:t xml:space="preserve"> год – 23,9 %). </w:t>
      </w:r>
      <w:r w:rsidR="0093722E" w:rsidRPr="00A7306F">
        <w:rPr>
          <w:rFonts w:ascii="Times New Roman" w:hAnsi="Times New Roman" w:cs="Times New Roman"/>
          <w:sz w:val="28"/>
          <w:szCs w:val="28"/>
        </w:rPr>
        <w:t xml:space="preserve">В прогнозируемом периоде заработная плата на крупных и средних предприятиях составит </w:t>
      </w:r>
      <w:r w:rsidR="00A7306F" w:rsidRPr="00A7306F">
        <w:rPr>
          <w:rFonts w:ascii="Times New Roman" w:hAnsi="Times New Roman" w:cs="Times New Roman"/>
          <w:sz w:val="28"/>
          <w:szCs w:val="28"/>
        </w:rPr>
        <w:t>23 860</w:t>
      </w:r>
      <w:r w:rsidR="0093722E" w:rsidRPr="00A7306F">
        <w:rPr>
          <w:rFonts w:ascii="Times New Roman" w:hAnsi="Times New Roman" w:cs="Times New Roman"/>
          <w:sz w:val="28"/>
          <w:szCs w:val="28"/>
        </w:rPr>
        <w:t xml:space="preserve"> рублей, за счет роста минимальной заработной платы, а также доведения уровня заработной платы отдельных категорий работающих до уровня определенного в майских указах Президента РФ.  </w:t>
      </w:r>
    </w:p>
    <w:p w:rsidR="005017DE" w:rsidRPr="00A7306F" w:rsidRDefault="0078409F" w:rsidP="005017DE">
      <w:pPr>
        <w:spacing w:before="120"/>
        <w:rPr>
          <w:rFonts w:ascii="Times New Roman" w:hAnsi="Times New Roman" w:cs="Times New Roman"/>
          <w:bCs/>
          <w:sz w:val="28"/>
          <w:szCs w:val="28"/>
        </w:rPr>
      </w:pPr>
      <w:r w:rsidRPr="00A7306F">
        <w:rPr>
          <w:rFonts w:ascii="Times New Roman" w:hAnsi="Times New Roman" w:cs="Times New Roman"/>
          <w:bCs/>
          <w:sz w:val="28"/>
          <w:szCs w:val="28"/>
        </w:rPr>
        <w:tab/>
      </w:r>
    </w:p>
    <w:p w:rsidR="005017DE" w:rsidRPr="005017DE" w:rsidRDefault="005017DE" w:rsidP="005017DE">
      <w:pPr>
        <w:spacing w:after="0" w:line="240" w:lineRule="auto"/>
        <w:rPr>
          <w:lang w:eastAsia="ru-RU"/>
        </w:rPr>
      </w:pPr>
    </w:p>
    <w:p w:rsidR="00A8478A" w:rsidRPr="007E1F75" w:rsidRDefault="00A8478A" w:rsidP="00A8478A">
      <w:pPr>
        <w:pStyle w:val="af3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:rsidR="00110111" w:rsidRPr="007E1F75" w:rsidRDefault="00110111" w:rsidP="00A8478A">
      <w:pPr>
        <w:pStyle w:val="22"/>
        <w:ind w:firstLine="720"/>
        <w:jc w:val="both"/>
        <w:rPr>
          <w:rFonts w:ascii="Times New Roman" w:hAnsi="Times New Roman" w:cs="Times New Roman"/>
          <w:sz w:val="22"/>
          <w:szCs w:val="22"/>
          <w:highlight w:val="green"/>
        </w:rPr>
      </w:pPr>
    </w:p>
    <w:p w:rsidR="00916400" w:rsidRPr="007E1F75" w:rsidRDefault="00916400" w:rsidP="00A8478A">
      <w:pPr>
        <w:pStyle w:val="ac"/>
        <w:spacing w:before="0"/>
        <w:ind w:firstLine="708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:rsidR="00203212" w:rsidRPr="0078409F" w:rsidRDefault="00565FD1" w:rsidP="00A8478A">
      <w:pPr>
        <w:pStyle w:val="ac"/>
        <w:spacing w:before="0"/>
        <w:rPr>
          <w:rFonts w:ascii="Times New Roman" w:hAnsi="Times New Roman" w:cs="Times New Roman"/>
          <w:sz w:val="28"/>
          <w:szCs w:val="28"/>
        </w:rPr>
      </w:pPr>
      <w:r w:rsidRPr="0078409F">
        <w:rPr>
          <w:rFonts w:ascii="Times New Roman" w:hAnsi="Times New Roman" w:cs="Times New Roman"/>
          <w:sz w:val="28"/>
          <w:szCs w:val="28"/>
        </w:rPr>
        <w:t>Начальник отдела экономики, торговли</w:t>
      </w:r>
    </w:p>
    <w:p w:rsidR="00565FD1" w:rsidRPr="00A8478A" w:rsidRDefault="00565FD1" w:rsidP="00A8478A">
      <w:pPr>
        <w:pStyle w:val="ac"/>
        <w:spacing w:before="0"/>
        <w:rPr>
          <w:rFonts w:ascii="Times New Roman" w:hAnsi="Times New Roman" w:cs="Times New Roman"/>
          <w:sz w:val="28"/>
          <w:szCs w:val="28"/>
        </w:rPr>
      </w:pPr>
      <w:r w:rsidRPr="0078409F">
        <w:rPr>
          <w:rFonts w:ascii="Times New Roman" w:hAnsi="Times New Roman" w:cs="Times New Roman"/>
          <w:sz w:val="28"/>
          <w:szCs w:val="28"/>
        </w:rPr>
        <w:t xml:space="preserve">и </w:t>
      </w:r>
      <w:r w:rsidR="007405D6">
        <w:rPr>
          <w:rFonts w:ascii="Times New Roman" w:hAnsi="Times New Roman" w:cs="Times New Roman"/>
          <w:sz w:val="28"/>
          <w:szCs w:val="28"/>
        </w:rPr>
        <w:t>ЖКХ</w:t>
      </w:r>
      <w:r w:rsidR="007405D6">
        <w:rPr>
          <w:rFonts w:ascii="Times New Roman" w:hAnsi="Times New Roman" w:cs="Times New Roman"/>
          <w:sz w:val="28"/>
          <w:szCs w:val="28"/>
        </w:rPr>
        <w:tab/>
      </w:r>
      <w:r w:rsidR="007405D6">
        <w:rPr>
          <w:rFonts w:ascii="Times New Roman" w:hAnsi="Times New Roman" w:cs="Times New Roman"/>
          <w:sz w:val="28"/>
          <w:szCs w:val="28"/>
        </w:rPr>
        <w:tab/>
      </w:r>
      <w:r w:rsidR="007405D6">
        <w:rPr>
          <w:rFonts w:ascii="Times New Roman" w:hAnsi="Times New Roman" w:cs="Times New Roman"/>
          <w:sz w:val="28"/>
          <w:szCs w:val="28"/>
        </w:rPr>
        <w:tab/>
      </w:r>
      <w:r w:rsidR="007405D6">
        <w:rPr>
          <w:rFonts w:ascii="Times New Roman" w:hAnsi="Times New Roman" w:cs="Times New Roman"/>
          <w:sz w:val="28"/>
          <w:szCs w:val="28"/>
        </w:rPr>
        <w:tab/>
      </w:r>
      <w:r w:rsidRPr="007840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7405D6">
        <w:rPr>
          <w:rFonts w:ascii="Times New Roman" w:hAnsi="Times New Roman" w:cs="Times New Roman"/>
          <w:sz w:val="28"/>
          <w:szCs w:val="28"/>
        </w:rPr>
        <w:t>Н.А. Коротченко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203212" w:rsidRPr="00A8478A" w:rsidRDefault="00203212" w:rsidP="00A8478A">
      <w:pPr>
        <w:pStyle w:val="22"/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203212" w:rsidRPr="00A8478A" w:rsidRDefault="00203212" w:rsidP="00A847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3212" w:rsidRPr="00A8478A" w:rsidRDefault="00203212" w:rsidP="00A847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08B6" w:rsidRPr="00A8478A" w:rsidRDefault="004508B6" w:rsidP="00A8478A">
      <w:pPr>
        <w:spacing w:after="0" w:line="240" w:lineRule="auto"/>
        <w:rPr>
          <w:rFonts w:ascii="Times New Roman" w:hAnsi="Times New Roman" w:cs="Times New Roman"/>
        </w:rPr>
      </w:pPr>
    </w:p>
    <w:sectPr w:rsidR="004508B6" w:rsidRPr="00A8478A" w:rsidSect="00177EAC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FA9" w:rsidRDefault="00D46FA9" w:rsidP="00565FD1">
      <w:pPr>
        <w:spacing w:after="0" w:line="240" w:lineRule="auto"/>
      </w:pPr>
      <w:r>
        <w:separator/>
      </w:r>
    </w:p>
  </w:endnote>
  <w:endnote w:type="continuationSeparator" w:id="0">
    <w:p w:rsidR="00D46FA9" w:rsidRDefault="00D46FA9" w:rsidP="0056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5842172"/>
      <w:docPartObj>
        <w:docPartGallery w:val="Page Numbers (Bottom of Page)"/>
        <w:docPartUnique/>
      </w:docPartObj>
    </w:sdtPr>
    <w:sdtEndPr/>
    <w:sdtContent>
      <w:p w:rsidR="00CD0415" w:rsidRDefault="00CD041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6FA9">
          <w:rPr>
            <w:noProof/>
          </w:rPr>
          <w:t>1</w:t>
        </w:r>
        <w:r>
          <w:fldChar w:fldCharType="end"/>
        </w:r>
      </w:p>
    </w:sdtContent>
  </w:sdt>
  <w:p w:rsidR="00CD0415" w:rsidRDefault="00CD041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FA9" w:rsidRDefault="00D46FA9" w:rsidP="00565FD1">
      <w:pPr>
        <w:spacing w:after="0" w:line="240" w:lineRule="auto"/>
      </w:pPr>
      <w:r>
        <w:separator/>
      </w:r>
    </w:p>
  </w:footnote>
  <w:footnote w:type="continuationSeparator" w:id="0">
    <w:p w:rsidR="00D46FA9" w:rsidRDefault="00D46FA9" w:rsidP="00565F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3212"/>
    <w:rsid w:val="00024358"/>
    <w:rsid w:val="000312AA"/>
    <w:rsid w:val="00046C76"/>
    <w:rsid w:val="0005555F"/>
    <w:rsid w:val="00066E3C"/>
    <w:rsid w:val="000753D9"/>
    <w:rsid w:val="00075A72"/>
    <w:rsid w:val="00082A23"/>
    <w:rsid w:val="00093434"/>
    <w:rsid w:val="0009557B"/>
    <w:rsid w:val="000A77D2"/>
    <w:rsid w:val="000D1A12"/>
    <w:rsid w:val="000D405D"/>
    <w:rsid w:val="000D45E5"/>
    <w:rsid w:val="000E781E"/>
    <w:rsid w:val="000F5E06"/>
    <w:rsid w:val="001050EC"/>
    <w:rsid w:val="00110111"/>
    <w:rsid w:val="00110BBD"/>
    <w:rsid w:val="001232D7"/>
    <w:rsid w:val="00123311"/>
    <w:rsid w:val="0013488F"/>
    <w:rsid w:val="0014240F"/>
    <w:rsid w:val="00143DA5"/>
    <w:rsid w:val="00154493"/>
    <w:rsid w:val="00155E5C"/>
    <w:rsid w:val="00177EAC"/>
    <w:rsid w:val="00185C1D"/>
    <w:rsid w:val="00193D51"/>
    <w:rsid w:val="001B6909"/>
    <w:rsid w:val="001E1A24"/>
    <w:rsid w:val="001E1E5C"/>
    <w:rsid w:val="001E54EA"/>
    <w:rsid w:val="00203212"/>
    <w:rsid w:val="00205392"/>
    <w:rsid w:val="00210513"/>
    <w:rsid w:val="002168AF"/>
    <w:rsid w:val="00220E31"/>
    <w:rsid w:val="00230B16"/>
    <w:rsid w:val="00251E57"/>
    <w:rsid w:val="00253F8C"/>
    <w:rsid w:val="00263552"/>
    <w:rsid w:val="00270F37"/>
    <w:rsid w:val="002714BF"/>
    <w:rsid w:val="00284691"/>
    <w:rsid w:val="00286569"/>
    <w:rsid w:val="002A0BD1"/>
    <w:rsid w:val="002A2266"/>
    <w:rsid w:val="002C1750"/>
    <w:rsid w:val="002C683C"/>
    <w:rsid w:val="003239F1"/>
    <w:rsid w:val="003568CF"/>
    <w:rsid w:val="00390D0F"/>
    <w:rsid w:val="0039181F"/>
    <w:rsid w:val="00393484"/>
    <w:rsid w:val="003A1567"/>
    <w:rsid w:val="003B17BD"/>
    <w:rsid w:val="003B1F8C"/>
    <w:rsid w:val="003B3BF1"/>
    <w:rsid w:val="003C107B"/>
    <w:rsid w:val="003E0490"/>
    <w:rsid w:val="003E38E6"/>
    <w:rsid w:val="003F3275"/>
    <w:rsid w:val="00403A7C"/>
    <w:rsid w:val="004508B6"/>
    <w:rsid w:val="00452E7F"/>
    <w:rsid w:val="00477989"/>
    <w:rsid w:val="004A17F5"/>
    <w:rsid w:val="004C7C38"/>
    <w:rsid w:val="004D5376"/>
    <w:rsid w:val="004E0175"/>
    <w:rsid w:val="004F03E6"/>
    <w:rsid w:val="005017DE"/>
    <w:rsid w:val="005109FD"/>
    <w:rsid w:val="00536205"/>
    <w:rsid w:val="00565FD1"/>
    <w:rsid w:val="0057411B"/>
    <w:rsid w:val="005753D0"/>
    <w:rsid w:val="005B09F7"/>
    <w:rsid w:val="005D1F58"/>
    <w:rsid w:val="005F258A"/>
    <w:rsid w:val="00604C89"/>
    <w:rsid w:val="00606FC5"/>
    <w:rsid w:val="006109F2"/>
    <w:rsid w:val="00627B50"/>
    <w:rsid w:val="00655820"/>
    <w:rsid w:val="006626BE"/>
    <w:rsid w:val="0068572A"/>
    <w:rsid w:val="006D42AB"/>
    <w:rsid w:val="006F0152"/>
    <w:rsid w:val="00703389"/>
    <w:rsid w:val="007042B6"/>
    <w:rsid w:val="0072496E"/>
    <w:rsid w:val="00734F36"/>
    <w:rsid w:val="00735238"/>
    <w:rsid w:val="007405D6"/>
    <w:rsid w:val="007512B6"/>
    <w:rsid w:val="00770B3E"/>
    <w:rsid w:val="00775CC8"/>
    <w:rsid w:val="0078409F"/>
    <w:rsid w:val="0079317E"/>
    <w:rsid w:val="007D2F8E"/>
    <w:rsid w:val="007E1F75"/>
    <w:rsid w:val="007E56F4"/>
    <w:rsid w:val="007F214F"/>
    <w:rsid w:val="008002AC"/>
    <w:rsid w:val="008011DE"/>
    <w:rsid w:val="0080162E"/>
    <w:rsid w:val="00804552"/>
    <w:rsid w:val="00805907"/>
    <w:rsid w:val="00806776"/>
    <w:rsid w:val="00817B73"/>
    <w:rsid w:val="0082433C"/>
    <w:rsid w:val="008260D1"/>
    <w:rsid w:val="00830505"/>
    <w:rsid w:val="00877DE1"/>
    <w:rsid w:val="00884422"/>
    <w:rsid w:val="0088689D"/>
    <w:rsid w:val="008F13CE"/>
    <w:rsid w:val="008F3232"/>
    <w:rsid w:val="008F6A07"/>
    <w:rsid w:val="00905603"/>
    <w:rsid w:val="00910C85"/>
    <w:rsid w:val="00916400"/>
    <w:rsid w:val="00924A8B"/>
    <w:rsid w:val="0093722E"/>
    <w:rsid w:val="009408D4"/>
    <w:rsid w:val="00956CCE"/>
    <w:rsid w:val="00965FCF"/>
    <w:rsid w:val="00982D6B"/>
    <w:rsid w:val="009A45BB"/>
    <w:rsid w:val="009A50C0"/>
    <w:rsid w:val="009C196F"/>
    <w:rsid w:val="00A2563E"/>
    <w:rsid w:val="00A7306F"/>
    <w:rsid w:val="00A8478A"/>
    <w:rsid w:val="00AB05DB"/>
    <w:rsid w:val="00AB10CE"/>
    <w:rsid w:val="00AC3358"/>
    <w:rsid w:val="00AF1E4B"/>
    <w:rsid w:val="00B37E8A"/>
    <w:rsid w:val="00B41AF8"/>
    <w:rsid w:val="00B63142"/>
    <w:rsid w:val="00BA69BA"/>
    <w:rsid w:val="00BC3CBB"/>
    <w:rsid w:val="00C01A82"/>
    <w:rsid w:val="00C01F74"/>
    <w:rsid w:val="00C17EE8"/>
    <w:rsid w:val="00C35DE4"/>
    <w:rsid w:val="00C40574"/>
    <w:rsid w:val="00C61B65"/>
    <w:rsid w:val="00C90AB2"/>
    <w:rsid w:val="00CB222A"/>
    <w:rsid w:val="00CD0415"/>
    <w:rsid w:val="00CE6D31"/>
    <w:rsid w:val="00CF64A4"/>
    <w:rsid w:val="00D10199"/>
    <w:rsid w:val="00D10616"/>
    <w:rsid w:val="00D26E8A"/>
    <w:rsid w:val="00D32A73"/>
    <w:rsid w:val="00D46FA9"/>
    <w:rsid w:val="00D569A1"/>
    <w:rsid w:val="00D61BA1"/>
    <w:rsid w:val="00D80443"/>
    <w:rsid w:val="00DA303C"/>
    <w:rsid w:val="00DB1E6C"/>
    <w:rsid w:val="00DB79A9"/>
    <w:rsid w:val="00DC3FED"/>
    <w:rsid w:val="00DD7062"/>
    <w:rsid w:val="00DD7B57"/>
    <w:rsid w:val="00DE053A"/>
    <w:rsid w:val="00DE1020"/>
    <w:rsid w:val="00DE2FC4"/>
    <w:rsid w:val="00DF0201"/>
    <w:rsid w:val="00DF0BAB"/>
    <w:rsid w:val="00E01379"/>
    <w:rsid w:val="00E11A27"/>
    <w:rsid w:val="00E15BCB"/>
    <w:rsid w:val="00E52C83"/>
    <w:rsid w:val="00E548D5"/>
    <w:rsid w:val="00E71A74"/>
    <w:rsid w:val="00EA442A"/>
    <w:rsid w:val="00EB343E"/>
    <w:rsid w:val="00EB4A6F"/>
    <w:rsid w:val="00EC426C"/>
    <w:rsid w:val="00ED2130"/>
    <w:rsid w:val="00F0226D"/>
    <w:rsid w:val="00F024FC"/>
    <w:rsid w:val="00F12F1E"/>
    <w:rsid w:val="00F166FC"/>
    <w:rsid w:val="00F34F8D"/>
    <w:rsid w:val="00F42F6F"/>
    <w:rsid w:val="00F44583"/>
    <w:rsid w:val="00F51A87"/>
    <w:rsid w:val="00F5755F"/>
    <w:rsid w:val="00F64025"/>
    <w:rsid w:val="00F801A2"/>
    <w:rsid w:val="00F847F8"/>
    <w:rsid w:val="00FD66D5"/>
    <w:rsid w:val="00FE7B5D"/>
    <w:rsid w:val="00FF3694"/>
    <w:rsid w:val="00FF5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212"/>
  </w:style>
  <w:style w:type="paragraph" w:styleId="1">
    <w:name w:val="heading 1"/>
    <w:basedOn w:val="a"/>
    <w:next w:val="a"/>
    <w:link w:val="10"/>
    <w:qFormat/>
    <w:rsid w:val="00203212"/>
    <w:pPr>
      <w:keepNext/>
      <w:pageBreakBefore/>
      <w:spacing w:after="360" w:line="240" w:lineRule="auto"/>
      <w:outlineLvl w:val="0"/>
    </w:pPr>
    <w:rPr>
      <w:rFonts w:ascii="Arial" w:eastAsia="Times New Roman" w:hAnsi="Arial" w:cs="Arial"/>
      <w:b/>
      <w:bCs/>
      <w:caps/>
      <w:kern w:val="28"/>
      <w:sz w:val="26"/>
      <w:szCs w:val="26"/>
      <w:lang w:eastAsia="ru-RU"/>
    </w:rPr>
  </w:style>
  <w:style w:type="paragraph" w:styleId="2">
    <w:name w:val="heading 2"/>
    <w:basedOn w:val="a"/>
    <w:next w:val="a"/>
    <w:link w:val="20"/>
    <w:qFormat/>
    <w:rsid w:val="00203212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i/>
      <w:iCs/>
      <w:sz w:val="24"/>
      <w:szCs w:val="24"/>
      <w:u w:val="single"/>
      <w:lang w:eastAsia="ru-RU"/>
    </w:rPr>
  </w:style>
  <w:style w:type="paragraph" w:styleId="3">
    <w:name w:val="heading 3"/>
    <w:basedOn w:val="a"/>
    <w:next w:val="a"/>
    <w:link w:val="30"/>
    <w:qFormat/>
    <w:rsid w:val="00203212"/>
    <w:pPr>
      <w:keepNext/>
      <w:spacing w:before="240" w:after="120" w:line="240" w:lineRule="auto"/>
      <w:outlineLvl w:val="2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03212"/>
    <w:pPr>
      <w:keepNext/>
      <w:spacing w:before="240"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203212"/>
    <w:pPr>
      <w:keepNext/>
      <w:spacing w:after="0" w:line="240" w:lineRule="auto"/>
      <w:outlineLvl w:val="8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3212"/>
    <w:rPr>
      <w:rFonts w:ascii="Arial" w:eastAsia="Times New Roman" w:hAnsi="Arial" w:cs="Arial"/>
      <w:b/>
      <w:bCs/>
      <w:caps/>
      <w:kern w:val="28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rsid w:val="00203212"/>
    <w:rPr>
      <w:rFonts w:ascii="Arial" w:eastAsia="Times New Roman" w:hAnsi="Arial" w:cs="Arial"/>
      <w:b/>
      <w:bCs/>
      <w:i/>
      <w:iCs/>
      <w:sz w:val="24"/>
      <w:szCs w:val="24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203212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03212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03212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a3">
    <w:name w:val="Текст сноски Знак"/>
    <w:basedOn w:val="a0"/>
    <w:link w:val="a4"/>
    <w:semiHidden/>
    <w:rsid w:val="00203212"/>
    <w:rPr>
      <w:rFonts w:ascii="Arial" w:eastAsia="Times New Roman" w:hAnsi="Arial" w:cs="Arial"/>
      <w:sz w:val="18"/>
      <w:szCs w:val="18"/>
      <w:lang w:eastAsia="ru-RU"/>
    </w:rPr>
  </w:style>
  <w:style w:type="paragraph" w:styleId="a4">
    <w:name w:val="footnote text"/>
    <w:basedOn w:val="a"/>
    <w:link w:val="a3"/>
    <w:semiHidden/>
    <w:rsid w:val="00203212"/>
    <w:pPr>
      <w:spacing w:after="0" w:line="240" w:lineRule="auto"/>
      <w:ind w:firstLine="709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1">
    <w:name w:val="Текст сноски Знак1"/>
    <w:basedOn w:val="a0"/>
    <w:uiPriority w:val="99"/>
    <w:semiHidden/>
    <w:rsid w:val="00203212"/>
    <w:rPr>
      <w:sz w:val="20"/>
      <w:szCs w:val="20"/>
    </w:rPr>
  </w:style>
  <w:style w:type="character" w:customStyle="1" w:styleId="a5">
    <w:name w:val="Верхний колонтитул Знак"/>
    <w:aliases w:val="ВерхКолонтитул Знак,Aa?oEieiioeooe Знак"/>
    <w:basedOn w:val="a0"/>
    <w:link w:val="a6"/>
    <w:rsid w:val="00203212"/>
    <w:rPr>
      <w:rFonts w:ascii="Arial" w:eastAsia="Times New Roman" w:hAnsi="Arial" w:cs="Arial"/>
      <w:b/>
      <w:bCs/>
      <w:i/>
      <w:iCs/>
      <w:smallCaps/>
      <w:sz w:val="28"/>
      <w:szCs w:val="28"/>
      <w:shd w:val="pct25" w:color="auto" w:fill="auto"/>
      <w:lang w:eastAsia="ru-RU"/>
    </w:rPr>
  </w:style>
  <w:style w:type="paragraph" w:styleId="a6">
    <w:name w:val="header"/>
    <w:aliases w:val="ВерхКолонтитул,Aa?oEieiioeooe"/>
    <w:basedOn w:val="a"/>
    <w:link w:val="a5"/>
    <w:rsid w:val="00203212"/>
    <w:pPr>
      <w:shd w:val="pct25" w:color="auto" w:fill="auto"/>
      <w:tabs>
        <w:tab w:val="right" w:pos="8789"/>
      </w:tabs>
      <w:spacing w:before="600" w:after="0" w:line="240" w:lineRule="auto"/>
      <w:jc w:val="both"/>
    </w:pPr>
    <w:rPr>
      <w:rFonts w:ascii="Arial" w:eastAsia="Times New Roman" w:hAnsi="Arial" w:cs="Arial"/>
      <w:b/>
      <w:bCs/>
      <w:i/>
      <w:iCs/>
      <w:smallCaps/>
      <w:sz w:val="28"/>
      <w:szCs w:val="28"/>
      <w:lang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203212"/>
  </w:style>
  <w:style w:type="character" w:customStyle="1" w:styleId="a7">
    <w:name w:val="Нижний колонтитул Знак"/>
    <w:basedOn w:val="a0"/>
    <w:link w:val="a8"/>
    <w:uiPriority w:val="99"/>
    <w:rsid w:val="00203212"/>
    <w:rPr>
      <w:rFonts w:ascii="Arial" w:eastAsia="Times New Roman" w:hAnsi="Arial" w:cs="Arial"/>
      <w:lang w:eastAsia="ru-RU"/>
    </w:rPr>
  </w:style>
  <w:style w:type="paragraph" w:styleId="a8">
    <w:name w:val="footer"/>
    <w:basedOn w:val="a"/>
    <w:link w:val="a7"/>
    <w:uiPriority w:val="99"/>
    <w:rsid w:val="00203212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Arial" w:eastAsia="Times New Roman" w:hAnsi="Arial" w:cs="Arial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203212"/>
  </w:style>
  <w:style w:type="character" w:customStyle="1" w:styleId="a9">
    <w:name w:val="Текст концевой сноски Знак"/>
    <w:basedOn w:val="a0"/>
    <w:link w:val="aa"/>
    <w:semiHidden/>
    <w:rsid w:val="00203212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endnote text"/>
    <w:basedOn w:val="a"/>
    <w:link w:val="a9"/>
    <w:semiHidden/>
    <w:rsid w:val="00203212"/>
    <w:pPr>
      <w:spacing w:after="0" w:line="240" w:lineRule="auto"/>
      <w:ind w:firstLine="709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4">
    <w:name w:val="Текст концевой сноски Знак1"/>
    <w:basedOn w:val="a0"/>
    <w:uiPriority w:val="99"/>
    <w:semiHidden/>
    <w:rsid w:val="00203212"/>
    <w:rPr>
      <w:sz w:val="20"/>
      <w:szCs w:val="20"/>
    </w:rPr>
  </w:style>
  <w:style w:type="character" w:customStyle="1" w:styleId="ab">
    <w:name w:val="Основной текст Знак"/>
    <w:basedOn w:val="a0"/>
    <w:link w:val="ac"/>
    <w:rsid w:val="00203212"/>
    <w:rPr>
      <w:rFonts w:ascii="Arial" w:eastAsia="Times New Roman" w:hAnsi="Arial" w:cs="Arial"/>
      <w:lang w:eastAsia="ru-RU"/>
    </w:rPr>
  </w:style>
  <w:style w:type="paragraph" w:styleId="ac">
    <w:name w:val="Body Text"/>
    <w:basedOn w:val="a"/>
    <w:link w:val="ab"/>
    <w:rsid w:val="00203212"/>
    <w:pPr>
      <w:widowControl w:val="0"/>
      <w:spacing w:before="120" w:after="0" w:line="240" w:lineRule="auto"/>
    </w:pPr>
    <w:rPr>
      <w:rFonts w:ascii="Arial" w:eastAsia="Times New Roman" w:hAnsi="Arial" w:cs="Arial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203212"/>
  </w:style>
  <w:style w:type="character" w:customStyle="1" w:styleId="ad">
    <w:name w:val="Название Знак"/>
    <w:basedOn w:val="a0"/>
    <w:link w:val="ae"/>
    <w:rsid w:val="00203212"/>
    <w:rPr>
      <w:rFonts w:ascii="Arial" w:eastAsia="Times New Roman" w:hAnsi="Arial" w:cs="Arial"/>
      <w:smallCaps/>
      <w:sz w:val="24"/>
      <w:szCs w:val="24"/>
      <w:u w:val="single"/>
      <w:lang w:eastAsia="ru-RU"/>
    </w:rPr>
  </w:style>
  <w:style w:type="paragraph" w:styleId="ae">
    <w:name w:val="Title"/>
    <w:basedOn w:val="a"/>
    <w:link w:val="ad"/>
    <w:qFormat/>
    <w:rsid w:val="00203212"/>
    <w:pPr>
      <w:spacing w:after="0" w:line="240" w:lineRule="auto"/>
      <w:jc w:val="center"/>
      <w:outlineLvl w:val="0"/>
    </w:pPr>
    <w:rPr>
      <w:rFonts w:ascii="Arial" w:eastAsia="Times New Roman" w:hAnsi="Arial" w:cs="Arial"/>
      <w:smallCaps/>
      <w:sz w:val="24"/>
      <w:szCs w:val="24"/>
      <w:u w:val="single"/>
      <w:lang w:eastAsia="ru-RU"/>
    </w:rPr>
  </w:style>
  <w:style w:type="character" w:customStyle="1" w:styleId="16">
    <w:name w:val="Название Знак1"/>
    <w:basedOn w:val="a0"/>
    <w:uiPriority w:val="10"/>
    <w:rsid w:val="0020321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Шапка Знак"/>
    <w:basedOn w:val="a0"/>
    <w:link w:val="af0"/>
    <w:uiPriority w:val="99"/>
    <w:rsid w:val="00203212"/>
    <w:rPr>
      <w:rFonts w:ascii="Arial" w:eastAsia="Times New Roman" w:hAnsi="Arial" w:cs="Arial"/>
      <w:i/>
      <w:iCs/>
      <w:sz w:val="20"/>
      <w:szCs w:val="20"/>
      <w:lang w:eastAsia="ru-RU"/>
    </w:rPr>
  </w:style>
  <w:style w:type="paragraph" w:styleId="af0">
    <w:name w:val="Message Header"/>
    <w:basedOn w:val="a"/>
    <w:link w:val="af"/>
    <w:uiPriority w:val="99"/>
    <w:rsid w:val="00203212"/>
    <w:pPr>
      <w:spacing w:before="60" w:after="60" w:line="200" w:lineRule="exact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17">
    <w:name w:val="Шапка Знак1"/>
    <w:basedOn w:val="a0"/>
    <w:uiPriority w:val="99"/>
    <w:semiHidden/>
    <w:rsid w:val="0020321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customStyle="1" w:styleId="21">
    <w:name w:val="Основной текст 2 Знак"/>
    <w:basedOn w:val="a0"/>
    <w:link w:val="22"/>
    <w:rsid w:val="00203212"/>
    <w:rPr>
      <w:rFonts w:eastAsia="Times New Roman"/>
      <w:sz w:val="24"/>
      <w:szCs w:val="24"/>
      <w:lang w:eastAsia="ru-RU"/>
    </w:rPr>
  </w:style>
  <w:style w:type="paragraph" w:styleId="22">
    <w:name w:val="Body Text 2"/>
    <w:basedOn w:val="a"/>
    <w:link w:val="21"/>
    <w:rsid w:val="00203212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203212"/>
  </w:style>
  <w:style w:type="character" w:customStyle="1" w:styleId="31">
    <w:name w:val="Основной текст 3 Знак"/>
    <w:basedOn w:val="a0"/>
    <w:link w:val="32"/>
    <w:rsid w:val="00203212"/>
    <w:rPr>
      <w:rFonts w:ascii="Arial" w:eastAsia="Times New Roman" w:hAnsi="Arial" w:cs="Arial"/>
      <w:lang w:eastAsia="ru-RU"/>
    </w:rPr>
  </w:style>
  <w:style w:type="paragraph" w:styleId="32">
    <w:name w:val="Body Text 3"/>
    <w:basedOn w:val="a"/>
    <w:link w:val="31"/>
    <w:rsid w:val="00203212"/>
    <w:pPr>
      <w:spacing w:after="0" w:line="240" w:lineRule="auto"/>
      <w:jc w:val="both"/>
    </w:pPr>
    <w:rPr>
      <w:rFonts w:ascii="Arial" w:eastAsia="Times New Roman" w:hAnsi="Arial" w:cs="Arial"/>
      <w:lang w:eastAsia="ru-RU"/>
    </w:rPr>
  </w:style>
  <w:style w:type="character" w:customStyle="1" w:styleId="310">
    <w:name w:val="Основной текст 3 Знак1"/>
    <w:basedOn w:val="a0"/>
    <w:uiPriority w:val="99"/>
    <w:semiHidden/>
    <w:rsid w:val="00203212"/>
    <w:rPr>
      <w:sz w:val="16"/>
      <w:szCs w:val="16"/>
    </w:rPr>
  </w:style>
  <w:style w:type="character" w:customStyle="1" w:styleId="23">
    <w:name w:val="Основной текст с отступом 2 Знак"/>
    <w:basedOn w:val="a0"/>
    <w:link w:val="24"/>
    <w:rsid w:val="00203212"/>
    <w:rPr>
      <w:rFonts w:ascii="Arial" w:eastAsia="Times New Roman" w:hAnsi="Arial" w:cs="Arial"/>
      <w:lang w:eastAsia="ru-RU"/>
    </w:rPr>
  </w:style>
  <w:style w:type="paragraph" w:styleId="24">
    <w:name w:val="Body Text Indent 2"/>
    <w:basedOn w:val="a"/>
    <w:link w:val="23"/>
    <w:rsid w:val="00203212"/>
    <w:pPr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203212"/>
  </w:style>
  <w:style w:type="character" w:customStyle="1" w:styleId="33">
    <w:name w:val="Основной текст с отступом 3 Знак"/>
    <w:basedOn w:val="a0"/>
    <w:link w:val="34"/>
    <w:rsid w:val="00203212"/>
    <w:rPr>
      <w:rFonts w:ascii="Arial" w:eastAsia="Times New Roman" w:hAnsi="Arial" w:cs="Arial"/>
      <w:lang w:eastAsia="ru-RU"/>
    </w:rPr>
  </w:style>
  <w:style w:type="paragraph" w:styleId="34">
    <w:name w:val="Body Text Indent 3"/>
    <w:basedOn w:val="a"/>
    <w:link w:val="33"/>
    <w:rsid w:val="00203212"/>
    <w:pPr>
      <w:spacing w:after="0" w:line="240" w:lineRule="auto"/>
      <w:ind w:firstLine="567"/>
      <w:jc w:val="both"/>
    </w:pPr>
    <w:rPr>
      <w:rFonts w:ascii="Arial" w:eastAsia="Times New Roman" w:hAnsi="Arial" w:cs="Arial"/>
      <w:lang w:eastAsia="ru-RU"/>
    </w:rPr>
  </w:style>
  <w:style w:type="character" w:customStyle="1" w:styleId="311">
    <w:name w:val="Основной текст с отступом 3 Знак1"/>
    <w:basedOn w:val="a0"/>
    <w:uiPriority w:val="99"/>
    <w:semiHidden/>
    <w:rsid w:val="00203212"/>
    <w:rPr>
      <w:sz w:val="16"/>
      <w:szCs w:val="16"/>
    </w:rPr>
  </w:style>
  <w:style w:type="character" w:customStyle="1" w:styleId="af1">
    <w:name w:val="Текст выноски Знак"/>
    <w:basedOn w:val="a0"/>
    <w:link w:val="af2"/>
    <w:uiPriority w:val="99"/>
    <w:semiHidden/>
    <w:rsid w:val="00203212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alloon Text"/>
    <w:basedOn w:val="a"/>
    <w:link w:val="af1"/>
    <w:uiPriority w:val="99"/>
    <w:semiHidden/>
    <w:unhideWhenUsed/>
    <w:rsid w:val="0020321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8">
    <w:name w:val="Текст выноски Знак1"/>
    <w:basedOn w:val="a0"/>
    <w:uiPriority w:val="99"/>
    <w:semiHidden/>
    <w:rsid w:val="00203212"/>
    <w:rPr>
      <w:rFonts w:ascii="Tahoma" w:hAnsi="Tahoma" w:cs="Tahoma"/>
      <w:sz w:val="16"/>
      <w:szCs w:val="16"/>
    </w:rPr>
  </w:style>
  <w:style w:type="paragraph" w:customStyle="1" w:styleId="af3">
    <w:name w:val="Таблица"/>
    <w:basedOn w:val="af0"/>
    <w:rsid w:val="00203212"/>
    <w:pPr>
      <w:spacing w:before="0" w:after="0" w:line="220" w:lineRule="exact"/>
    </w:pPr>
    <w:rPr>
      <w:i w:val="0"/>
      <w:iCs w:val="0"/>
    </w:rPr>
  </w:style>
  <w:style w:type="paragraph" w:customStyle="1" w:styleId="af4">
    <w:name w:val="Таблотст"/>
    <w:basedOn w:val="af3"/>
    <w:rsid w:val="00203212"/>
    <w:pPr>
      <w:ind w:left="85"/>
    </w:pPr>
  </w:style>
  <w:style w:type="paragraph" w:customStyle="1" w:styleId="25">
    <w:name w:val="Таблотст2"/>
    <w:basedOn w:val="af3"/>
    <w:rsid w:val="00203212"/>
    <w:pPr>
      <w:ind w:left="170"/>
    </w:pPr>
  </w:style>
  <w:style w:type="paragraph" w:styleId="af5">
    <w:name w:val="List"/>
    <w:basedOn w:val="ac"/>
    <w:rsid w:val="00203212"/>
    <w:pPr>
      <w:autoSpaceDE w:val="0"/>
      <w:autoSpaceDN w:val="0"/>
      <w:adjustRightInd w:val="0"/>
    </w:pPr>
    <w:rPr>
      <w:rFonts w:cs="Tahoma"/>
      <w:szCs w:val="24"/>
    </w:rPr>
  </w:style>
  <w:style w:type="paragraph" w:customStyle="1" w:styleId="af6">
    <w:name w:val="Единицы"/>
    <w:basedOn w:val="a"/>
    <w:rsid w:val="00203212"/>
    <w:pPr>
      <w:keepNext/>
      <w:spacing w:before="20" w:after="60" w:line="240" w:lineRule="auto"/>
      <w:ind w:right="284"/>
      <w:jc w:val="right"/>
    </w:pPr>
    <w:rPr>
      <w:rFonts w:ascii="Arial" w:eastAsia="Times New Roman" w:hAnsi="Arial" w:cs="Arial"/>
      <w:lang w:eastAsia="ru-RU"/>
    </w:rPr>
  </w:style>
  <w:style w:type="paragraph" w:customStyle="1" w:styleId="caaieiaie4">
    <w:name w:val="caaieiaie 4"/>
    <w:basedOn w:val="a"/>
    <w:next w:val="a"/>
    <w:rsid w:val="00203212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">
    <w:name w:val="Table"/>
    <w:basedOn w:val="3f3f3f3f3f"/>
    <w:rsid w:val="00203212"/>
    <w:pPr>
      <w:spacing w:before="0" w:after="0" w:line="220" w:lineRule="exact"/>
    </w:pPr>
    <w:rPr>
      <w:i w:val="0"/>
    </w:rPr>
  </w:style>
  <w:style w:type="paragraph" w:customStyle="1" w:styleId="3f3f3f3f3f">
    <w:name w:val="Ш3fа3fп3fк3fа3f"/>
    <w:basedOn w:val="a"/>
    <w:rsid w:val="00203212"/>
    <w:pPr>
      <w:widowControl w:val="0"/>
      <w:autoSpaceDE w:val="0"/>
      <w:autoSpaceDN w:val="0"/>
      <w:adjustRightInd w:val="0"/>
      <w:spacing w:before="60" w:after="60" w:line="200" w:lineRule="exact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af7">
    <w:name w:val="caption"/>
    <w:basedOn w:val="a"/>
    <w:next w:val="a"/>
    <w:qFormat/>
    <w:rsid w:val="0020321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aaieiaie3">
    <w:name w:val="caaieiaie 3"/>
    <w:basedOn w:val="a"/>
    <w:next w:val="a"/>
    <w:rsid w:val="00203212"/>
    <w:pPr>
      <w:keepNext/>
      <w:widowControl w:val="0"/>
      <w:spacing w:before="240" w:after="12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f8">
    <w:name w:val="footnote reference"/>
    <w:basedOn w:val="a0"/>
    <w:semiHidden/>
    <w:rsid w:val="00203212"/>
    <w:rPr>
      <w:vertAlign w:val="superscript"/>
    </w:rPr>
  </w:style>
  <w:style w:type="table" w:styleId="af9">
    <w:name w:val="Table Grid"/>
    <w:basedOn w:val="a1"/>
    <w:uiPriority w:val="59"/>
    <w:rsid w:val="00110111"/>
    <w:pPr>
      <w:spacing w:after="0" w:line="240" w:lineRule="auto"/>
    </w:pPr>
    <w:rPr>
      <w:rFonts w:ascii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4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740</Words>
  <Characters>4222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В первом полугодии 2018 года предприятиями города отгружено товаров собственного</vt:lpstr>
    </vt:vector>
  </TitlesOfParts>
  <Company>RePack by SPecialiST</Company>
  <LinksUpToDate>false</LinksUpToDate>
  <CharactersWithSpaces>4953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Афонина</dc:creator>
  <cp:lastModifiedBy>user</cp:lastModifiedBy>
  <cp:revision>16</cp:revision>
  <cp:lastPrinted>2018-10-31T09:46:00Z</cp:lastPrinted>
  <dcterms:created xsi:type="dcterms:W3CDTF">2018-10-30T13:33:00Z</dcterms:created>
  <dcterms:modified xsi:type="dcterms:W3CDTF">2018-11-15T08:53:00Z</dcterms:modified>
</cp:coreProperties>
</file>