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4C" w:rsidRDefault="00A275E6" w:rsidP="003B68A9">
      <w:pPr>
        <w:pStyle w:val="a3"/>
        <w:ind w:firstLine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8pt;height:57.6pt;visibility:visible">
            <v:imagedata r:id="rId6" o:title=""/>
          </v:shape>
        </w:pict>
      </w:r>
    </w:p>
    <w:p w:rsidR="0048104C" w:rsidRDefault="0048104C" w:rsidP="003B68A9">
      <w:pPr>
        <w:pStyle w:val="a3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СОВЕТ НАРОДНЫХ ДЕПУТАТОВ ГОРОДА СЕЛЬЦО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РЕШЕНИЕ</w:t>
      </w:r>
    </w:p>
    <w:p w:rsidR="0048104C" w:rsidRPr="00EF18CD" w:rsidRDefault="0048104C" w:rsidP="00EF18CD">
      <w:pPr>
        <w:spacing w:after="0" w:line="240" w:lineRule="auto"/>
        <w:jc w:val="right"/>
        <w:rPr>
          <w:b/>
          <w:bCs/>
          <w:u w:val="single"/>
        </w:rPr>
      </w:pPr>
      <w:r w:rsidRPr="00EF18CD">
        <w:rPr>
          <w:b/>
          <w:bCs/>
          <w:u w:val="single"/>
        </w:rPr>
        <w:t>ПРОЕКТ</w:t>
      </w:r>
    </w:p>
    <w:p w:rsidR="0048104C" w:rsidRDefault="0048104C" w:rsidP="003B68A9">
      <w:pPr>
        <w:spacing w:after="0" w:line="240" w:lineRule="auto"/>
        <w:jc w:val="both"/>
      </w:pPr>
      <w:r>
        <w:t>от __.</w:t>
      </w:r>
      <w:r w:rsidR="00397DC4">
        <w:t>01</w:t>
      </w:r>
      <w:r>
        <w:t>.201</w:t>
      </w:r>
      <w:r w:rsidR="000E7106">
        <w:t>8</w:t>
      </w:r>
      <w:r>
        <w:t xml:space="preserve">  № 6-___</w:t>
      </w:r>
    </w:p>
    <w:p w:rsidR="0048104C" w:rsidRDefault="0048104C" w:rsidP="003B68A9">
      <w:pPr>
        <w:spacing w:after="0" w:line="240" w:lineRule="auto"/>
        <w:jc w:val="both"/>
      </w:pPr>
      <w:r>
        <w:t>гор. Сельцо</w:t>
      </w:r>
    </w:p>
    <w:p w:rsidR="0048104C" w:rsidRDefault="0048104C" w:rsidP="003B68A9">
      <w:pPr>
        <w:spacing w:after="0" w:line="240" w:lineRule="auto"/>
        <w:jc w:val="both"/>
      </w:pPr>
    </w:p>
    <w:p w:rsidR="0048104C" w:rsidRPr="00B8468C" w:rsidRDefault="0048104C" w:rsidP="002F33E7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>
        <w:rPr>
          <w:b/>
          <w:bCs/>
        </w:rPr>
        <w:t>О внесении изменений</w:t>
      </w:r>
      <w:r w:rsidR="00B511A1">
        <w:rPr>
          <w:b/>
          <w:bCs/>
        </w:rPr>
        <w:t xml:space="preserve"> и дополнений</w:t>
      </w:r>
      <w:r>
        <w:rPr>
          <w:b/>
          <w:bCs/>
        </w:rPr>
        <w:t xml:space="preserve"> в Решение Совета народных депутатов города Сельцо </w:t>
      </w:r>
      <w:r w:rsidRPr="007C265B">
        <w:rPr>
          <w:b/>
          <w:bCs/>
        </w:rPr>
        <w:t xml:space="preserve">от </w:t>
      </w:r>
      <w:r w:rsidR="000E7106" w:rsidRPr="000E7106">
        <w:rPr>
          <w:b/>
          <w:bCs/>
        </w:rPr>
        <w:t>20.12.2017 № 6-498</w:t>
      </w:r>
      <w:r>
        <w:rPr>
          <w:b/>
          <w:bCs/>
        </w:rPr>
        <w:t xml:space="preserve"> «</w:t>
      </w:r>
      <w:r w:rsidRPr="007C265B">
        <w:rPr>
          <w:b/>
          <w:bCs/>
        </w:rPr>
        <w:t xml:space="preserve">О бюджете </w:t>
      </w:r>
      <w:proofErr w:type="spellStart"/>
      <w:r w:rsidRPr="007C265B">
        <w:rPr>
          <w:b/>
          <w:bCs/>
        </w:rPr>
        <w:t>Сельцовского</w:t>
      </w:r>
      <w:proofErr w:type="spellEnd"/>
      <w:r w:rsidRPr="007C265B">
        <w:rPr>
          <w:b/>
          <w:bCs/>
        </w:rPr>
        <w:t xml:space="preserve"> городского округа (местном бюджете) на 201</w:t>
      </w:r>
      <w:r w:rsidR="000E7106">
        <w:rPr>
          <w:b/>
          <w:bCs/>
        </w:rPr>
        <w:t>8</w:t>
      </w:r>
      <w:r w:rsidRPr="007C265B">
        <w:rPr>
          <w:b/>
          <w:bCs/>
        </w:rPr>
        <w:t xml:space="preserve"> год и на плановый период 201</w:t>
      </w:r>
      <w:r w:rsidR="000E7106">
        <w:rPr>
          <w:b/>
          <w:bCs/>
        </w:rPr>
        <w:t>9</w:t>
      </w:r>
      <w:r w:rsidRPr="007C265B">
        <w:rPr>
          <w:b/>
          <w:bCs/>
        </w:rPr>
        <w:t xml:space="preserve"> и 20</w:t>
      </w:r>
      <w:r w:rsidR="000E7106">
        <w:rPr>
          <w:b/>
          <w:bCs/>
        </w:rPr>
        <w:t>20</w:t>
      </w:r>
      <w:r w:rsidRPr="007C265B">
        <w:rPr>
          <w:b/>
          <w:bCs/>
        </w:rPr>
        <w:t xml:space="preserve"> годов</w:t>
      </w:r>
      <w:r>
        <w:rPr>
          <w:b/>
          <w:bCs/>
        </w:rPr>
        <w:t>»</w:t>
      </w:r>
      <w:r w:rsidRPr="00B8468C">
        <w:t xml:space="preserve"> </w:t>
      </w:r>
    </w:p>
    <w:p w:rsidR="0048104C" w:rsidRDefault="0048104C" w:rsidP="006320E2">
      <w:pPr>
        <w:spacing w:after="0" w:line="240" w:lineRule="auto"/>
        <w:ind w:right="4495"/>
        <w:jc w:val="both"/>
        <w:rPr>
          <w:b/>
        </w:rPr>
      </w:pPr>
    </w:p>
    <w:p w:rsidR="0048104C" w:rsidRDefault="0048104C" w:rsidP="003B68A9">
      <w:pPr>
        <w:spacing w:after="0" w:line="240" w:lineRule="auto"/>
        <w:ind w:right="4675"/>
        <w:jc w:val="both"/>
        <w:rPr>
          <w:b/>
        </w:rPr>
      </w:pPr>
    </w:p>
    <w:p w:rsidR="0048104C" w:rsidRDefault="0048104C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B68A9">
        <w:rPr>
          <w:rFonts w:ascii="Times New Roman" w:hAnsi="Times New Roman"/>
          <w:color w:val="000000"/>
          <w:sz w:val="28"/>
          <w:szCs w:val="28"/>
        </w:rPr>
        <w:t xml:space="preserve">Руководствуясь Бюджетным кодексом Российской Федерации, в соответствии с Уставом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в новой редакции с изменениями и дополнениями, на основании Порядка составления, представления, рассмотрения и утверждения бюджета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(местного бюджета), годового отчета об исполнении местного бюджета и его внешней проверки, утвержденного Решением Совета народных депутатов города Сельцо от 8 апреля 2010 года № 5-279,</w:t>
      </w:r>
    </w:p>
    <w:p w:rsidR="0048104C" w:rsidRPr="003B68A9" w:rsidRDefault="0048104C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sz w:val="28"/>
          <w:szCs w:val="28"/>
        </w:rPr>
      </w:pPr>
    </w:p>
    <w:p w:rsidR="0048104C" w:rsidRDefault="0048104C" w:rsidP="003B68A9">
      <w:pPr>
        <w:spacing w:after="0" w:line="240" w:lineRule="auto"/>
        <w:jc w:val="center"/>
      </w:pPr>
      <w:r>
        <w:t>Совет народных депутатов города Сельцо</w:t>
      </w:r>
    </w:p>
    <w:p w:rsidR="0048104C" w:rsidRDefault="0048104C" w:rsidP="003B68A9">
      <w:pPr>
        <w:spacing w:after="0" w:line="240" w:lineRule="auto"/>
        <w:jc w:val="both"/>
      </w:pPr>
      <w:r>
        <w:t>РЕШИЛ:</w:t>
      </w:r>
    </w:p>
    <w:p w:rsidR="000D023C" w:rsidRPr="000D023C" w:rsidRDefault="0048210D" w:rsidP="0048210D">
      <w:pPr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48210D">
        <w:t xml:space="preserve">В связи с необходимостью идентификации наименований бюджетов муниципальных образований в системе «Электронный бюджет», в базах Управления федерального казначейства по Брянской области и в единой базе департамента финансов Брянской области в Программном Комплексе «Бюджет Смарт-Про», </w:t>
      </w:r>
      <w:r w:rsidR="000D023C">
        <w:t xml:space="preserve">внести в Решение </w:t>
      </w:r>
      <w:r w:rsidR="000D023C" w:rsidRPr="0048210D">
        <w:t xml:space="preserve">Совета народных депутатов </w:t>
      </w:r>
      <w:r w:rsidR="000D023C">
        <w:t xml:space="preserve">города Сельцо </w:t>
      </w:r>
      <w:r w:rsidR="000D023C" w:rsidRPr="0048210D">
        <w:t xml:space="preserve">от 20.12.2017 № 6-498 «О бюджете </w:t>
      </w:r>
      <w:proofErr w:type="spellStart"/>
      <w:r w:rsidR="000D023C" w:rsidRPr="0048210D">
        <w:t>Сельцовского</w:t>
      </w:r>
      <w:proofErr w:type="spellEnd"/>
      <w:r w:rsidR="000D023C" w:rsidRPr="0048210D">
        <w:t xml:space="preserve"> городского округа (местном бюджете) на 2018 год и на плановый период 2019 и 2020 годов»</w:t>
      </w:r>
      <w:r w:rsidR="000D023C">
        <w:t xml:space="preserve"> следующие изменения:</w:t>
      </w:r>
    </w:p>
    <w:p w:rsidR="00397DC4" w:rsidRDefault="000D023C" w:rsidP="00E54038">
      <w:pPr>
        <w:numPr>
          <w:ilvl w:val="1"/>
          <w:numId w:val="1"/>
        </w:numPr>
        <w:tabs>
          <w:tab w:val="clear" w:pos="1855"/>
          <w:tab w:val="num" w:pos="993"/>
        </w:tabs>
        <w:spacing w:after="0" w:line="240" w:lineRule="auto"/>
        <w:ind w:left="0" w:firstLine="709"/>
        <w:jc w:val="both"/>
        <w:rPr>
          <w:bCs/>
        </w:rPr>
      </w:pPr>
      <w:r>
        <w:t>В</w:t>
      </w:r>
      <w:r w:rsidR="0048210D" w:rsidRPr="0048210D">
        <w:t xml:space="preserve"> </w:t>
      </w:r>
      <w:r w:rsidR="0048210D">
        <w:t>наименовании</w:t>
      </w:r>
      <w:r>
        <w:t xml:space="preserve"> и</w:t>
      </w:r>
      <w:r w:rsidR="0048210D">
        <w:t xml:space="preserve"> по тексту </w:t>
      </w:r>
      <w:r>
        <w:t xml:space="preserve">Решения </w:t>
      </w:r>
      <w:r w:rsidR="0048210D">
        <w:t xml:space="preserve">слова «бюджет </w:t>
      </w:r>
      <w:proofErr w:type="spellStart"/>
      <w:r w:rsidR="0048210D" w:rsidRPr="00397DC4">
        <w:rPr>
          <w:bCs/>
        </w:rPr>
        <w:t>Сельцовского</w:t>
      </w:r>
      <w:proofErr w:type="spellEnd"/>
      <w:r w:rsidR="0048210D" w:rsidRPr="00397DC4">
        <w:rPr>
          <w:bCs/>
        </w:rPr>
        <w:t xml:space="preserve"> городского округа»</w:t>
      </w:r>
      <w:r w:rsidR="0048210D">
        <w:rPr>
          <w:bCs/>
        </w:rPr>
        <w:t xml:space="preserve">, </w:t>
      </w:r>
      <w:r w:rsidR="0048210D" w:rsidRPr="00397DC4">
        <w:rPr>
          <w:bCs/>
        </w:rPr>
        <w:t>заменить словами «</w:t>
      </w:r>
      <w:r w:rsidR="0048210D">
        <w:rPr>
          <w:bCs/>
        </w:rPr>
        <w:t xml:space="preserve">бюджет </w:t>
      </w:r>
      <w:r w:rsidR="0048210D" w:rsidRPr="00397DC4">
        <w:rPr>
          <w:bCs/>
        </w:rPr>
        <w:t>муниципального образования «</w:t>
      </w:r>
      <w:proofErr w:type="spellStart"/>
      <w:r w:rsidR="00C856C1">
        <w:rPr>
          <w:bCs/>
        </w:rPr>
        <w:t>Сельцовский</w:t>
      </w:r>
      <w:proofErr w:type="spellEnd"/>
      <w:r w:rsidR="00C856C1">
        <w:rPr>
          <w:bCs/>
        </w:rPr>
        <w:t xml:space="preserve"> городской округ</w:t>
      </w:r>
      <w:r w:rsidR="0048210D" w:rsidRPr="00397DC4">
        <w:rPr>
          <w:bCs/>
        </w:rPr>
        <w:t>»»</w:t>
      </w:r>
      <w:r w:rsidR="0048210D">
        <w:rPr>
          <w:bCs/>
        </w:rPr>
        <w:t xml:space="preserve"> в соответствующем</w:t>
      </w:r>
      <w:r w:rsidR="00A275E6">
        <w:rPr>
          <w:bCs/>
        </w:rPr>
        <w:t xml:space="preserve"> падеже</w:t>
      </w:r>
      <w:bookmarkStart w:id="0" w:name="_GoBack"/>
      <w:bookmarkEnd w:id="0"/>
      <w:r w:rsidR="0048210D">
        <w:rPr>
          <w:bCs/>
        </w:rPr>
        <w:t xml:space="preserve">. </w:t>
      </w:r>
    </w:p>
    <w:p w:rsidR="000D023C" w:rsidRPr="000D023C" w:rsidRDefault="000D023C" w:rsidP="00E54038">
      <w:pPr>
        <w:numPr>
          <w:ilvl w:val="1"/>
          <w:numId w:val="1"/>
        </w:numPr>
        <w:tabs>
          <w:tab w:val="clear" w:pos="1855"/>
          <w:tab w:val="num" w:pos="993"/>
        </w:tabs>
        <w:spacing w:after="0" w:line="240" w:lineRule="auto"/>
        <w:ind w:left="0" w:firstLine="709"/>
        <w:jc w:val="both"/>
        <w:rPr>
          <w:bCs/>
        </w:rPr>
      </w:pPr>
      <w:r>
        <w:rPr>
          <w:bCs/>
        </w:rPr>
        <w:t xml:space="preserve">В Приложении 3 к Решению </w:t>
      </w:r>
      <w:r w:rsidR="00C26662">
        <w:rPr>
          <w:bCs/>
        </w:rPr>
        <w:t>наименование таблицы</w:t>
      </w:r>
      <w:r>
        <w:rPr>
          <w:bCs/>
        </w:rPr>
        <w:t xml:space="preserve"> «</w:t>
      </w:r>
      <w:r w:rsidRPr="000D023C">
        <w:rPr>
          <w:bCs/>
        </w:rPr>
        <w:t xml:space="preserve">Перечень главных администраторов доходов бюджета </w:t>
      </w:r>
      <w:proofErr w:type="spellStart"/>
      <w:r>
        <w:rPr>
          <w:bCs/>
        </w:rPr>
        <w:t>Сельцовского</w:t>
      </w:r>
      <w:proofErr w:type="spellEnd"/>
      <w:r>
        <w:rPr>
          <w:bCs/>
        </w:rPr>
        <w:t xml:space="preserve"> городского округа» заменить </w:t>
      </w:r>
      <w:r w:rsidR="00C26662">
        <w:rPr>
          <w:bCs/>
        </w:rPr>
        <w:t>наименованием</w:t>
      </w:r>
      <w:r>
        <w:rPr>
          <w:bCs/>
        </w:rPr>
        <w:t xml:space="preserve"> «</w:t>
      </w:r>
      <w:r w:rsidRPr="000D023C">
        <w:rPr>
          <w:bCs/>
        </w:rPr>
        <w:t>Перечень главных администраторов доходов</w:t>
      </w:r>
      <w:r w:rsidR="004763B2">
        <w:rPr>
          <w:bCs/>
        </w:rPr>
        <w:t xml:space="preserve"> местного</w:t>
      </w:r>
      <w:r w:rsidRPr="000D023C">
        <w:rPr>
          <w:bCs/>
        </w:rPr>
        <w:t xml:space="preserve"> бюджета</w:t>
      </w:r>
      <w:r>
        <w:rPr>
          <w:bCs/>
        </w:rPr>
        <w:t>».</w:t>
      </w:r>
    </w:p>
    <w:p w:rsidR="0048210D" w:rsidRPr="0048210D" w:rsidRDefault="0048210D" w:rsidP="0048210D">
      <w:pPr>
        <w:numPr>
          <w:ilvl w:val="0"/>
          <w:numId w:val="1"/>
        </w:numPr>
        <w:spacing w:after="0" w:line="240" w:lineRule="auto"/>
        <w:jc w:val="both"/>
      </w:pPr>
      <w:r w:rsidRPr="0048210D">
        <w:t>Внести в Решение Совета народных депутатов</w:t>
      </w:r>
      <w:r>
        <w:t xml:space="preserve"> </w:t>
      </w:r>
      <w:r w:rsidRPr="0048210D">
        <w:t xml:space="preserve">города Сельцо от 20.12.2017 № 6-498 «О бюджете </w:t>
      </w:r>
      <w:proofErr w:type="spellStart"/>
      <w:r w:rsidRPr="0048210D">
        <w:t>Сельцовского</w:t>
      </w:r>
      <w:proofErr w:type="spellEnd"/>
      <w:r w:rsidRPr="0048210D">
        <w:t xml:space="preserve"> городского округа </w:t>
      </w:r>
      <w:r w:rsidRPr="0048210D">
        <w:lastRenderedPageBreak/>
        <w:t>(местном бюджете) на 2018 год и на плановый период 2019 и 2020 годов»</w:t>
      </w:r>
      <w:r>
        <w:t xml:space="preserve"> </w:t>
      </w:r>
      <w:r w:rsidRPr="0048210D">
        <w:t>следующие изменения:</w:t>
      </w:r>
    </w:p>
    <w:p w:rsidR="0048104C" w:rsidRDefault="0048104C" w:rsidP="000D023C">
      <w:pPr>
        <w:numPr>
          <w:ilvl w:val="1"/>
          <w:numId w:val="1"/>
        </w:numPr>
        <w:tabs>
          <w:tab w:val="clear" w:pos="1855"/>
          <w:tab w:val="num" w:pos="709"/>
          <w:tab w:val="num" w:pos="1276"/>
        </w:tabs>
        <w:spacing w:after="0" w:line="240" w:lineRule="auto"/>
        <w:ind w:left="709" w:firstLine="11"/>
        <w:jc w:val="both"/>
      </w:pPr>
      <w:r>
        <w:t xml:space="preserve">В пункте 1: </w:t>
      </w:r>
    </w:p>
    <w:p w:rsidR="0048104C" w:rsidRDefault="0048104C" w:rsidP="003B68A9">
      <w:pPr>
        <w:spacing w:after="0" w:line="240" w:lineRule="auto"/>
        <w:ind w:firstLine="708"/>
        <w:jc w:val="both"/>
      </w:pPr>
      <w:r>
        <w:t>-в абзаце втором цифры «</w:t>
      </w:r>
      <w:r w:rsidR="000D023C">
        <w:t>248 927 635,40</w:t>
      </w:r>
      <w:r>
        <w:t>» заменить цифрами «</w:t>
      </w:r>
      <w:r w:rsidR="000D023C">
        <w:t>251 526 058,48</w:t>
      </w:r>
      <w:r>
        <w:t>»</w:t>
      </w:r>
      <w:r w:rsidR="000D023C">
        <w:t>;</w:t>
      </w:r>
    </w:p>
    <w:p w:rsidR="003050DD" w:rsidRDefault="0048104C" w:rsidP="00870084">
      <w:pPr>
        <w:spacing w:after="0" w:line="240" w:lineRule="auto"/>
        <w:ind w:firstLine="708"/>
        <w:jc w:val="both"/>
      </w:pPr>
      <w:r>
        <w:t>-в абзаце третьем цифры «</w:t>
      </w:r>
      <w:r w:rsidR="00F65B28">
        <w:t>248 927 635,40</w:t>
      </w:r>
      <w:r>
        <w:t>» заменить цифрами «</w:t>
      </w:r>
      <w:r w:rsidR="00F65B28">
        <w:t>254 493 884,15</w:t>
      </w:r>
      <w:r>
        <w:t>»</w:t>
      </w:r>
      <w:r w:rsidR="00C248B8">
        <w:t>;</w:t>
      </w:r>
    </w:p>
    <w:p w:rsidR="00C248B8" w:rsidRDefault="00C248B8" w:rsidP="00870084">
      <w:pPr>
        <w:spacing w:after="0" w:line="240" w:lineRule="auto"/>
        <w:ind w:firstLine="708"/>
        <w:jc w:val="both"/>
      </w:pPr>
      <w:r>
        <w:t>-дополнить абзацем четвертым следующего содержания:</w:t>
      </w:r>
    </w:p>
    <w:p w:rsidR="00C248B8" w:rsidRPr="00C248B8" w:rsidRDefault="00C248B8" w:rsidP="00C248B8">
      <w:pPr>
        <w:tabs>
          <w:tab w:val="num" w:pos="1637"/>
        </w:tabs>
        <w:spacing w:after="0"/>
        <w:ind w:firstLine="851"/>
        <w:jc w:val="both"/>
      </w:pPr>
      <w:r>
        <w:t>«</w:t>
      </w:r>
      <w:r w:rsidRPr="00C248B8">
        <w:t xml:space="preserve">прогнозируемый дефицит местного бюджета в сумме </w:t>
      </w:r>
      <w:r>
        <w:t>2 967 825,67</w:t>
      </w:r>
      <w:r w:rsidRPr="00C248B8">
        <w:t xml:space="preserve"> рублей;</w:t>
      </w:r>
      <w:r>
        <w:t>».</w:t>
      </w:r>
    </w:p>
    <w:p w:rsidR="00F65B28" w:rsidRDefault="00F65B28" w:rsidP="00870084">
      <w:pPr>
        <w:spacing w:after="0" w:line="240" w:lineRule="auto"/>
        <w:ind w:firstLine="708"/>
        <w:jc w:val="both"/>
      </w:pPr>
      <w:r>
        <w:t>2.2. В пункте 2:</w:t>
      </w:r>
    </w:p>
    <w:p w:rsidR="00F65B28" w:rsidRDefault="00F65B28" w:rsidP="00F65B28">
      <w:pPr>
        <w:spacing w:after="0" w:line="240" w:lineRule="auto"/>
        <w:ind w:firstLine="708"/>
        <w:jc w:val="both"/>
      </w:pPr>
      <w:r>
        <w:t>-в абзаце втором цифры «241 194 273,36» заменить цифрами «245 944 273,36»</w:t>
      </w:r>
      <w:r w:rsidR="004763B2">
        <w:t>, цифры «237 925 867,60» заменить цифрами «286 282 207,60»</w:t>
      </w:r>
      <w:r>
        <w:t>;</w:t>
      </w:r>
    </w:p>
    <w:p w:rsidR="00F65B28" w:rsidRDefault="00F65B28" w:rsidP="00F65B28">
      <w:pPr>
        <w:spacing w:after="0" w:line="240" w:lineRule="auto"/>
        <w:ind w:firstLine="708"/>
        <w:jc w:val="both"/>
      </w:pPr>
      <w:r>
        <w:t>-в абзаце третьем цифры «</w:t>
      </w:r>
      <w:r w:rsidR="004763B2">
        <w:t>241 194 273,36</w:t>
      </w:r>
      <w:r>
        <w:t xml:space="preserve">» заменить цифрами </w:t>
      </w:r>
      <w:r w:rsidR="004763B2" w:rsidRPr="004763B2">
        <w:t>«245 944 273,36», цифры «237 925 867,60» заменить цифрами «286 282 207,60»</w:t>
      </w:r>
      <w:r>
        <w:t>.</w:t>
      </w:r>
    </w:p>
    <w:p w:rsidR="007F0E2B" w:rsidRDefault="004763B2" w:rsidP="007F0E2B">
      <w:pPr>
        <w:spacing w:after="0" w:line="240" w:lineRule="auto"/>
        <w:ind w:firstLine="708"/>
        <w:jc w:val="both"/>
      </w:pPr>
      <w:r>
        <w:t>2</w:t>
      </w:r>
      <w:r w:rsidR="007F0E2B">
        <w:t>.3. В пункте 12 цифры «</w:t>
      </w:r>
      <w:r>
        <w:t>4 469 610,72</w:t>
      </w:r>
      <w:r w:rsidR="007F0E2B">
        <w:t>» заменить цифрами «</w:t>
      </w:r>
      <w:r>
        <w:t>5 046 912,54</w:t>
      </w:r>
      <w:r w:rsidR="007F0E2B">
        <w:t>».</w:t>
      </w:r>
    </w:p>
    <w:p w:rsidR="00117113" w:rsidRDefault="004763B2" w:rsidP="003B68A9">
      <w:pPr>
        <w:spacing w:after="0" w:line="240" w:lineRule="auto"/>
        <w:ind w:firstLine="708"/>
        <w:jc w:val="both"/>
      </w:pPr>
      <w:r>
        <w:t>2</w:t>
      </w:r>
      <w:r w:rsidR="007F0E2B">
        <w:t xml:space="preserve">.4. </w:t>
      </w:r>
      <w:r w:rsidR="00117113">
        <w:t>В пункте 13 цифры «</w:t>
      </w:r>
      <w:r w:rsidR="00E54038">
        <w:t>145 007 457,40</w:t>
      </w:r>
      <w:r w:rsidR="00117113">
        <w:t>» заменить цифрами «</w:t>
      </w:r>
      <w:r w:rsidR="00E54038">
        <w:t>148 094 957,40</w:t>
      </w:r>
      <w:r w:rsidR="00117113">
        <w:t>»</w:t>
      </w:r>
      <w:r w:rsidR="00E54038">
        <w:t>,</w:t>
      </w:r>
      <w:r w:rsidR="00E54038" w:rsidRPr="00E54038">
        <w:t xml:space="preserve"> </w:t>
      </w:r>
      <w:r w:rsidR="00E54038">
        <w:t>цифры «143 818 377,36» заменить цифрами «148 568 377,36»,</w:t>
      </w:r>
      <w:r w:rsidR="00E54038" w:rsidRPr="00E54038">
        <w:t xml:space="preserve"> </w:t>
      </w:r>
      <w:r w:rsidR="00E54038">
        <w:t>цифры «139 505 757,60» заменить цифрами «187 862 097,60»</w:t>
      </w:r>
      <w:r w:rsidR="00117113">
        <w:t>.</w:t>
      </w:r>
    </w:p>
    <w:p w:rsidR="00EC0446" w:rsidRDefault="00E54038" w:rsidP="003B68A9">
      <w:pPr>
        <w:spacing w:after="0" w:line="240" w:lineRule="auto"/>
        <w:ind w:firstLine="708"/>
        <w:jc w:val="both"/>
      </w:pPr>
      <w:r>
        <w:t>2</w:t>
      </w:r>
      <w:r w:rsidR="007F0E2B">
        <w:t>.5</w:t>
      </w:r>
      <w:r w:rsidR="00117113">
        <w:t xml:space="preserve">. </w:t>
      </w:r>
      <w:r w:rsidR="00D955BA" w:rsidRPr="00D955BA">
        <w:t>В Приложение 1 внести изменения в соответствии с приложением 1 к настоящему Решению.</w:t>
      </w:r>
    </w:p>
    <w:p w:rsidR="0048104C" w:rsidRDefault="00E54038" w:rsidP="007C265B">
      <w:pPr>
        <w:spacing w:after="0" w:line="240" w:lineRule="auto"/>
        <w:ind w:firstLine="708"/>
        <w:jc w:val="both"/>
      </w:pPr>
      <w:r>
        <w:t>2</w:t>
      </w:r>
      <w:r w:rsidR="0048104C">
        <w:t>.</w:t>
      </w:r>
      <w:r w:rsidR="007F0E2B">
        <w:t>6</w:t>
      </w:r>
      <w:r w:rsidR="0048104C">
        <w:t xml:space="preserve">. В Приложение </w:t>
      </w:r>
      <w:r>
        <w:t>6</w:t>
      </w:r>
      <w:r w:rsidR="0048104C">
        <w:t xml:space="preserve"> внести изменения в соответствии с приложением </w:t>
      </w:r>
      <w:r w:rsidR="00D61CE3">
        <w:t>2</w:t>
      </w:r>
      <w:r w:rsidR="0048104C">
        <w:t xml:space="preserve"> к настоящему Решению.</w:t>
      </w:r>
    </w:p>
    <w:p w:rsidR="0048104C" w:rsidRDefault="00E54038" w:rsidP="003B68A9">
      <w:pPr>
        <w:spacing w:after="0"/>
        <w:ind w:firstLine="708"/>
        <w:jc w:val="both"/>
      </w:pPr>
      <w:r>
        <w:t>2</w:t>
      </w:r>
      <w:r w:rsidR="0048104C">
        <w:t>.</w:t>
      </w:r>
      <w:r w:rsidR="007F0E2B">
        <w:t>7</w:t>
      </w:r>
      <w:r w:rsidR="0048104C">
        <w:t xml:space="preserve">. В Приложение </w:t>
      </w:r>
      <w:r>
        <w:t>7</w:t>
      </w:r>
      <w:r w:rsidR="0048104C">
        <w:t xml:space="preserve"> внести изменения в соответствии с приложением </w:t>
      </w:r>
      <w:r w:rsidR="00D61CE3">
        <w:t>3</w:t>
      </w:r>
      <w:r w:rsidR="0048104C">
        <w:t xml:space="preserve"> к настоящему Решению.</w:t>
      </w:r>
    </w:p>
    <w:p w:rsidR="007F0E2B" w:rsidRDefault="00E54038" w:rsidP="003B68A9">
      <w:pPr>
        <w:spacing w:after="0"/>
        <w:ind w:firstLine="708"/>
        <w:jc w:val="both"/>
      </w:pPr>
      <w:r>
        <w:t>2</w:t>
      </w:r>
      <w:r w:rsidR="007F0E2B">
        <w:t xml:space="preserve">.8. Приложение </w:t>
      </w:r>
      <w:r>
        <w:t>8</w:t>
      </w:r>
      <w:r w:rsidR="007F0E2B">
        <w:t xml:space="preserve"> изложить в новой редакции в соответствии с приложением 4 к настоящему Решению.</w:t>
      </w:r>
    </w:p>
    <w:p w:rsidR="0048104C" w:rsidRDefault="00E54038" w:rsidP="000707D2">
      <w:pPr>
        <w:spacing w:after="0"/>
        <w:ind w:firstLine="708"/>
        <w:jc w:val="both"/>
      </w:pPr>
      <w:r>
        <w:t>3</w:t>
      </w:r>
      <w:r w:rsidR="0048104C">
        <w:t xml:space="preserve">. </w:t>
      </w:r>
      <w:r w:rsidR="0048104C" w:rsidRPr="000707D2">
        <w:t>Настоящ</w:t>
      </w:r>
      <w:r w:rsidR="0048104C">
        <w:t>ее</w:t>
      </w:r>
      <w:r w:rsidR="0048104C" w:rsidRPr="000707D2">
        <w:t xml:space="preserve"> </w:t>
      </w:r>
      <w:r w:rsidR="0048104C">
        <w:t>Решение</w:t>
      </w:r>
      <w:r w:rsidR="0048104C" w:rsidRPr="000707D2">
        <w:t xml:space="preserve"> вступает в силу после его </w:t>
      </w:r>
      <w:r w:rsidR="0048104C">
        <w:t>подписания</w:t>
      </w:r>
      <w:r w:rsidR="0048104C" w:rsidRPr="000707D2">
        <w:t>.</w:t>
      </w:r>
    </w:p>
    <w:p w:rsidR="0048104C" w:rsidRDefault="00E54038" w:rsidP="003B68A9">
      <w:pPr>
        <w:spacing w:after="0" w:line="240" w:lineRule="auto"/>
        <w:ind w:firstLine="708"/>
        <w:jc w:val="both"/>
      </w:pPr>
      <w:r>
        <w:t>4</w:t>
      </w:r>
      <w:r w:rsidR="0048104C">
        <w:t>. Настоящее Решение подлежит обязательному опубликованию в городской газете «</w:t>
      </w:r>
      <w:proofErr w:type="spellStart"/>
      <w:r w:rsidR="0048104C">
        <w:t>Сельцовский</w:t>
      </w:r>
      <w:proofErr w:type="spellEnd"/>
      <w:r w:rsidR="0048104C">
        <w:t xml:space="preserve"> вестник» и размещению на сайте администрации города в сети «Интернет».</w:t>
      </w:r>
    </w:p>
    <w:p w:rsidR="0048104C" w:rsidRDefault="0048104C" w:rsidP="003B68A9">
      <w:pPr>
        <w:spacing w:after="0" w:line="240" w:lineRule="auto"/>
        <w:jc w:val="both"/>
      </w:pPr>
    </w:p>
    <w:p w:rsidR="007F0E2B" w:rsidRDefault="007F0E2B" w:rsidP="003B68A9">
      <w:pPr>
        <w:spacing w:after="0" w:line="240" w:lineRule="auto"/>
        <w:jc w:val="both"/>
      </w:pPr>
    </w:p>
    <w:p w:rsidR="007F0E2B" w:rsidRDefault="007F0E2B" w:rsidP="003B68A9">
      <w:pPr>
        <w:spacing w:after="0" w:line="240" w:lineRule="auto"/>
        <w:jc w:val="both"/>
      </w:pPr>
    </w:p>
    <w:p w:rsidR="007F0E2B" w:rsidRDefault="007F0E2B" w:rsidP="003B68A9">
      <w:pPr>
        <w:spacing w:after="0" w:line="240" w:lineRule="auto"/>
        <w:jc w:val="both"/>
      </w:pPr>
    </w:p>
    <w:p w:rsidR="0048104C" w:rsidRDefault="0048104C" w:rsidP="003B68A9">
      <w:pPr>
        <w:spacing w:after="0" w:line="240" w:lineRule="auto"/>
        <w:jc w:val="both"/>
      </w:pPr>
      <w:r>
        <w:t xml:space="preserve">Глава города Сельцо                                                             </w:t>
      </w:r>
      <w:proofErr w:type="spellStart"/>
      <w:r>
        <w:t>Е.Н.Гашичева</w:t>
      </w:r>
      <w:proofErr w:type="spellEnd"/>
    </w:p>
    <w:p w:rsidR="002B7CA2" w:rsidRDefault="002B7CA2" w:rsidP="003B68A9">
      <w:pPr>
        <w:spacing w:after="0" w:line="240" w:lineRule="auto"/>
        <w:jc w:val="both"/>
      </w:pPr>
    </w:p>
    <w:p w:rsidR="002B7CA2" w:rsidRDefault="002B7CA2" w:rsidP="003B68A9">
      <w:pPr>
        <w:spacing w:after="0" w:line="240" w:lineRule="auto"/>
        <w:jc w:val="both"/>
      </w:pPr>
    </w:p>
    <w:p w:rsidR="002B7CA2" w:rsidRDefault="002B7CA2" w:rsidP="003B68A9">
      <w:pPr>
        <w:spacing w:after="0" w:line="240" w:lineRule="auto"/>
        <w:jc w:val="both"/>
      </w:pPr>
    </w:p>
    <w:p w:rsidR="002B7CA2" w:rsidRDefault="002B7CA2" w:rsidP="003B68A9">
      <w:pPr>
        <w:spacing w:after="0" w:line="240" w:lineRule="auto"/>
        <w:jc w:val="both"/>
      </w:pPr>
    </w:p>
    <w:p w:rsidR="002B7CA2" w:rsidRDefault="002B7CA2" w:rsidP="003B68A9">
      <w:pPr>
        <w:spacing w:after="0" w:line="240" w:lineRule="auto"/>
        <w:jc w:val="both"/>
      </w:pPr>
    </w:p>
    <w:p w:rsidR="00C26662" w:rsidRDefault="00C26662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48104C" w:rsidRPr="00137F45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>Приложение 1</w:t>
      </w:r>
    </w:p>
    <w:p w:rsidR="0048104C" w:rsidRPr="00137F45" w:rsidRDefault="0048104C" w:rsidP="006320E2">
      <w:pPr>
        <w:spacing w:after="0" w:line="240" w:lineRule="auto"/>
        <w:ind w:left="4500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к Решению Совета народных депутатов города Сельцо </w:t>
      </w:r>
      <w:r w:rsidRPr="00137F45">
        <w:rPr>
          <w:sz w:val="24"/>
          <w:szCs w:val="24"/>
        </w:rPr>
        <w:t>от __.</w:t>
      </w:r>
      <w:r w:rsidR="00B64D51" w:rsidRPr="00137F45">
        <w:rPr>
          <w:sz w:val="24"/>
          <w:szCs w:val="24"/>
        </w:rPr>
        <w:t>01</w:t>
      </w:r>
      <w:r w:rsidRPr="00137F45">
        <w:rPr>
          <w:sz w:val="24"/>
          <w:szCs w:val="24"/>
        </w:rPr>
        <w:t>.201</w:t>
      </w:r>
      <w:r w:rsidR="000E7106" w:rsidRPr="00137F45">
        <w:rPr>
          <w:sz w:val="24"/>
          <w:szCs w:val="24"/>
        </w:rPr>
        <w:t>8</w:t>
      </w:r>
      <w:r w:rsidRPr="00137F45">
        <w:rPr>
          <w:sz w:val="24"/>
          <w:szCs w:val="24"/>
        </w:rPr>
        <w:t xml:space="preserve">  № 6-___</w:t>
      </w:r>
    </w:p>
    <w:p w:rsidR="0048104C" w:rsidRPr="00137F45" w:rsidRDefault="0048104C" w:rsidP="007C265B">
      <w:pPr>
        <w:widowControl w:val="0"/>
        <w:tabs>
          <w:tab w:val="left" w:pos="1560"/>
        </w:tabs>
        <w:spacing w:after="0" w:line="240" w:lineRule="auto"/>
        <w:ind w:left="4500" w:right="-69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 w:rsidR="000E7106" w:rsidRPr="00137F45">
        <w:rPr>
          <w:snapToGrid w:val="0"/>
          <w:sz w:val="24"/>
          <w:szCs w:val="24"/>
        </w:rPr>
        <w:t>от 20.12.2017 № 6-498</w:t>
      </w:r>
      <w:r w:rsidRPr="00137F45">
        <w:rPr>
          <w:snapToGrid w:val="0"/>
          <w:sz w:val="24"/>
          <w:szCs w:val="24"/>
        </w:rPr>
        <w:t xml:space="preserve"> «О бюджете </w:t>
      </w:r>
      <w:proofErr w:type="spellStart"/>
      <w:r w:rsidRPr="00137F45">
        <w:rPr>
          <w:snapToGrid w:val="0"/>
          <w:sz w:val="24"/>
          <w:szCs w:val="24"/>
        </w:rPr>
        <w:t>Сельцовского</w:t>
      </w:r>
      <w:proofErr w:type="spellEnd"/>
      <w:r w:rsidRPr="00137F45">
        <w:rPr>
          <w:snapToGrid w:val="0"/>
          <w:sz w:val="24"/>
          <w:szCs w:val="24"/>
        </w:rPr>
        <w:t xml:space="preserve"> городского округа (местном бюджете) на 201</w:t>
      </w:r>
      <w:r w:rsidR="000E7106" w:rsidRPr="00137F45">
        <w:rPr>
          <w:snapToGrid w:val="0"/>
          <w:sz w:val="24"/>
          <w:szCs w:val="24"/>
        </w:rPr>
        <w:t>8</w:t>
      </w:r>
      <w:r w:rsidRPr="00137F45">
        <w:rPr>
          <w:snapToGrid w:val="0"/>
          <w:sz w:val="24"/>
          <w:szCs w:val="24"/>
        </w:rPr>
        <w:t xml:space="preserve"> год и на плановый период 201</w:t>
      </w:r>
      <w:r w:rsidR="000E7106" w:rsidRPr="00137F45">
        <w:rPr>
          <w:snapToGrid w:val="0"/>
          <w:sz w:val="24"/>
          <w:szCs w:val="24"/>
        </w:rPr>
        <w:t>9</w:t>
      </w:r>
      <w:r w:rsidRPr="00137F45">
        <w:rPr>
          <w:snapToGrid w:val="0"/>
          <w:sz w:val="24"/>
          <w:szCs w:val="24"/>
        </w:rPr>
        <w:t xml:space="preserve"> и 20</w:t>
      </w:r>
      <w:r w:rsidR="000E7106" w:rsidRPr="00137F45">
        <w:rPr>
          <w:snapToGrid w:val="0"/>
          <w:sz w:val="24"/>
          <w:szCs w:val="24"/>
        </w:rPr>
        <w:t>20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8104C" w:rsidRPr="00137F45" w:rsidRDefault="0048104C" w:rsidP="00201238">
      <w:pPr>
        <w:spacing w:after="0" w:line="240" w:lineRule="auto"/>
        <w:ind w:firstLine="4536"/>
        <w:jc w:val="both"/>
        <w:rPr>
          <w:snapToGrid w:val="0"/>
          <w:sz w:val="24"/>
          <w:szCs w:val="24"/>
        </w:rPr>
      </w:pPr>
    </w:p>
    <w:p w:rsidR="0048104C" w:rsidRPr="00137F45" w:rsidRDefault="0048104C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В приложение 1 к Решению Совета народных депутатов города Сельцо </w:t>
      </w:r>
      <w:r w:rsidR="000E7106" w:rsidRPr="00137F45">
        <w:rPr>
          <w:snapToGrid w:val="0"/>
          <w:sz w:val="24"/>
          <w:szCs w:val="24"/>
        </w:rPr>
        <w:t>от 20.12.2017 № 6-498</w:t>
      </w:r>
      <w:r w:rsidRPr="00137F45">
        <w:rPr>
          <w:snapToGrid w:val="0"/>
          <w:sz w:val="24"/>
          <w:szCs w:val="24"/>
        </w:rPr>
        <w:t xml:space="preserve"> </w:t>
      </w:r>
      <w:r w:rsidR="00C05C12" w:rsidRPr="00137F45">
        <w:rPr>
          <w:snapToGrid w:val="0"/>
          <w:sz w:val="24"/>
          <w:szCs w:val="24"/>
        </w:rPr>
        <w:t xml:space="preserve">«О бюджете </w:t>
      </w:r>
      <w:proofErr w:type="spellStart"/>
      <w:r w:rsidR="00C05C12" w:rsidRPr="00137F45">
        <w:rPr>
          <w:snapToGrid w:val="0"/>
          <w:sz w:val="24"/>
          <w:szCs w:val="24"/>
        </w:rPr>
        <w:t>Сельцовского</w:t>
      </w:r>
      <w:proofErr w:type="spellEnd"/>
      <w:r w:rsidR="00C05C12" w:rsidRPr="00137F45">
        <w:rPr>
          <w:snapToGrid w:val="0"/>
          <w:sz w:val="24"/>
          <w:szCs w:val="24"/>
        </w:rPr>
        <w:t xml:space="preserve"> городского округа (местном бюджете) на 2018 год и на плановый период 2019 и 2020 годов» </w:t>
      </w:r>
      <w:r w:rsidRPr="00137F45">
        <w:rPr>
          <w:snapToGrid w:val="0"/>
          <w:sz w:val="24"/>
          <w:szCs w:val="24"/>
        </w:rPr>
        <w:t>внести следующие изменения</w:t>
      </w:r>
    </w:p>
    <w:p w:rsidR="0048104C" w:rsidRDefault="0048104C" w:rsidP="00201238">
      <w:pPr>
        <w:spacing w:after="0" w:line="240" w:lineRule="auto"/>
        <w:ind w:left="4536"/>
        <w:jc w:val="both"/>
        <w:rPr>
          <w:snapToGrid w:val="0"/>
        </w:rPr>
      </w:pPr>
    </w:p>
    <w:p w:rsidR="00137F45" w:rsidRPr="00201238" w:rsidRDefault="00137F45" w:rsidP="00201238">
      <w:pPr>
        <w:spacing w:after="0" w:line="240" w:lineRule="auto"/>
        <w:ind w:left="4536"/>
        <w:jc w:val="both"/>
        <w:rPr>
          <w:snapToGrid w:val="0"/>
        </w:rPr>
      </w:pPr>
    </w:p>
    <w:p w:rsidR="0048104C" w:rsidRPr="00201238" w:rsidRDefault="0048104C" w:rsidP="00201238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Изменение п</w:t>
      </w:r>
      <w:r w:rsidRPr="00201238">
        <w:rPr>
          <w:b/>
          <w:bCs/>
        </w:rPr>
        <w:t>рогнозируемы</w:t>
      </w:r>
      <w:r>
        <w:rPr>
          <w:b/>
          <w:bCs/>
        </w:rPr>
        <w:t>х</w:t>
      </w:r>
      <w:r w:rsidRPr="00201238">
        <w:rPr>
          <w:b/>
          <w:bCs/>
        </w:rPr>
        <w:t xml:space="preserve"> </w:t>
      </w:r>
      <w:r w:rsidR="00C05C12" w:rsidRPr="00C05C12">
        <w:rPr>
          <w:b/>
          <w:bCs/>
        </w:rPr>
        <w:t>доход</w:t>
      </w:r>
      <w:r w:rsidR="00C05C12">
        <w:rPr>
          <w:b/>
          <w:bCs/>
        </w:rPr>
        <w:t>ов</w:t>
      </w:r>
      <w:r w:rsidR="00C05C12" w:rsidRPr="00C05C12">
        <w:rPr>
          <w:b/>
          <w:bCs/>
        </w:rPr>
        <w:t xml:space="preserve"> местного бюджета на 2018 год и на плановый период 2019 и 2020 годов</w:t>
      </w:r>
    </w:p>
    <w:p w:rsidR="0048104C" w:rsidRDefault="0048104C" w:rsidP="00201238">
      <w:pPr>
        <w:widowControl w:val="0"/>
        <w:spacing w:after="0" w:line="240" w:lineRule="auto"/>
        <w:jc w:val="right"/>
        <w:rPr>
          <w:sz w:val="22"/>
          <w:szCs w:val="22"/>
        </w:rPr>
      </w:pPr>
      <w:r w:rsidRPr="00201238">
        <w:rPr>
          <w:sz w:val="22"/>
          <w:szCs w:val="22"/>
        </w:rPr>
        <w:t>Рублей</w:t>
      </w:r>
    </w:p>
    <w:tbl>
      <w:tblPr>
        <w:tblW w:w="10320" w:type="dxa"/>
        <w:tblInd w:w="-318" w:type="dxa"/>
        <w:tblLook w:val="04A0" w:firstRow="1" w:lastRow="0" w:firstColumn="1" w:lastColumn="0" w:noHBand="0" w:noVBand="1"/>
      </w:tblPr>
      <w:tblGrid>
        <w:gridCol w:w="1844"/>
        <w:gridCol w:w="4536"/>
        <w:gridCol w:w="1276"/>
        <w:gridCol w:w="1276"/>
        <w:gridCol w:w="1388"/>
      </w:tblGrid>
      <w:tr w:rsidR="00C05C12" w:rsidRPr="00C05C12" w:rsidTr="00137F45">
        <w:trPr>
          <w:trHeight w:val="1058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center"/>
              <w:rPr>
                <w:sz w:val="20"/>
                <w:szCs w:val="22"/>
              </w:rPr>
            </w:pPr>
            <w:r w:rsidRPr="00C05C12">
              <w:rPr>
                <w:sz w:val="20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center"/>
              <w:rPr>
                <w:sz w:val="20"/>
                <w:szCs w:val="22"/>
              </w:rPr>
            </w:pPr>
            <w:r w:rsidRPr="00C05C12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center"/>
              <w:rPr>
                <w:sz w:val="20"/>
                <w:szCs w:val="22"/>
              </w:rPr>
            </w:pPr>
            <w:r w:rsidRPr="00C05C12">
              <w:rPr>
                <w:sz w:val="20"/>
                <w:szCs w:val="22"/>
              </w:rPr>
              <w:t xml:space="preserve">Изменения      2018 года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center"/>
              <w:rPr>
                <w:sz w:val="20"/>
                <w:szCs w:val="22"/>
              </w:rPr>
            </w:pPr>
            <w:r w:rsidRPr="00C05C12">
              <w:rPr>
                <w:sz w:val="20"/>
                <w:szCs w:val="22"/>
              </w:rPr>
              <w:t xml:space="preserve">Изменения      2019 года 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center"/>
              <w:rPr>
                <w:sz w:val="20"/>
                <w:szCs w:val="22"/>
              </w:rPr>
            </w:pPr>
            <w:r w:rsidRPr="00C05C12">
              <w:rPr>
                <w:sz w:val="20"/>
                <w:szCs w:val="22"/>
              </w:rPr>
              <w:t xml:space="preserve">Изменения      2020 года </w:t>
            </w:r>
          </w:p>
        </w:tc>
      </w:tr>
      <w:tr w:rsidR="00C05C12" w:rsidRPr="00C05C12" w:rsidTr="00137F45">
        <w:trPr>
          <w:trHeight w:val="3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center"/>
              <w:rPr>
                <w:sz w:val="20"/>
                <w:szCs w:val="22"/>
              </w:rPr>
            </w:pPr>
            <w:r w:rsidRPr="00C05C12">
              <w:rPr>
                <w:sz w:val="20"/>
                <w:szCs w:val="22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center"/>
              <w:rPr>
                <w:sz w:val="20"/>
                <w:szCs w:val="22"/>
              </w:rPr>
            </w:pPr>
            <w:r w:rsidRPr="00C05C12">
              <w:rPr>
                <w:sz w:val="2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center"/>
              <w:rPr>
                <w:sz w:val="20"/>
                <w:szCs w:val="22"/>
              </w:rPr>
            </w:pPr>
            <w:r w:rsidRPr="00C05C12">
              <w:rPr>
                <w:sz w:val="20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center"/>
              <w:rPr>
                <w:sz w:val="20"/>
                <w:szCs w:val="22"/>
              </w:rPr>
            </w:pPr>
            <w:r w:rsidRPr="00C05C12">
              <w:rPr>
                <w:sz w:val="20"/>
                <w:szCs w:val="22"/>
              </w:rPr>
              <w:t>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center"/>
              <w:rPr>
                <w:sz w:val="20"/>
                <w:szCs w:val="22"/>
              </w:rPr>
            </w:pPr>
            <w:r w:rsidRPr="00C05C12">
              <w:rPr>
                <w:sz w:val="20"/>
                <w:szCs w:val="22"/>
              </w:rPr>
              <w:t>5</w:t>
            </w:r>
          </w:p>
        </w:tc>
      </w:tr>
      <w:tr w:rsidR="00C05C12" w:rsidRPr="00C05C12" w:rsidTr="00137F45">
        <w:trPr>
          <w:trHeight w:val="36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C12" w:rsidRPr="00C05C12" w:rsidRDefault="00C05C12" w:rsidP="00C05C12">
            <w:pPr>
              <w:spacing w:after="0" w:line="240" w:lineRule="auto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2 00 00000 00 0000 000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C12" w:rsidRPr="00C05C12" w:rsidRDefault="00C05C12" w:rsidP="00C05C12">
            <w:pPr>
              <w:spacing w:after="0" w:line="240" w:lineRule="auto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2 598 423,08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4 750 000,00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48 356 340,00</w:t>
            </w:r>
          </w:p>
        </w:tc>
      </w:tr>
      <w:tr w:rsidR="00C05C12" w:rsidRPr="00C05C12" w:rsidTr="00137F45">
        <w:trPr>
          <w:trHeight w:val="836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C12" w:rsidRPr="00C05C12" w:rsidRDefault="00C05C12" w:rsidP="00C05C12">
            <w:pPr>
              <w:spacing w:after="0" w:line="240" w:lineRule="auto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2 02 00000 00 0000 000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C12" w:rsidRPr="00C05C12" w:rsidRDefault="00C05C12" w:rsidP="00C05C12">
            <w:pPr>
              <w:spacing w:after="0" w:line="240" w:lineRule="auto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Безвозмездные поступления от 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3 087 500,00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4 750 000,00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48 356 340,00</w:t>
            </w:r>
          </w:p>
        </w:tc>
      </w:tr>
      <w:tr w:rsidR="00C05C12" w:rsidRPr="00C05C12" w:rsidTr="00137F45">
        <w:trPr>
          <w:trHeight w:val="834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C12" w:rsidRPr="00C05C12" w:rsidRDefault="00C05C12" w:rsidP="00C05C12">
            <w:pPr>
              <w:spacing w:after="0" w:line="240" w:lineRule="auto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2 02 20000 00 0000 151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C12" w:rsidRPr="00C05C12" w:rsidRDefault="00C05C12" w:rsidP="00C05C12">
            <w:pPr>
              <w:spacing w:after="0" w:line="240" w:lineRule="auto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3 087 500,00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4 750 000,00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48 356 340,00</w:t>
            </w:r>
          </w:p>
        </w:tc>
      </w:tr>
      <w:tr w:rsidR="00C05C12" w:rsidRPr="00C05C12" w:rsidTr="00137F45">
        <w:trPr>
          <w:trHeight w:val="846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C12" w:rsidRPr="00C05C12" w:rsidRDefault="00C05C12" w:rsidP="00C05C12">
            <w:pPr>
              <w:spacing w:after="0" w:line="240" w:lineRule="auto"/>
              <w:rPr>
                <w:sz w:val="20"/>
                <w:szCs w:val="22"/>
              </w:rPr>
            </w:pPr>
            <w:r w:rsidRPr="00C05C12">
              <w:rPr>
                <w:sz w:val="20"/>
                <w:szCs w:val="22"/>
              </w:rPr>
              <w:t>2 02 20077 00 0000 151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C12" w:rsidRPr="00C05C12" w:rsidRDefault="00C05C12" w:rsidP="00C05C12">
            <w:pPr>
              <w:spacing w:after="0" w:line="240" w:lineRule="auto"/>
              <w:rPr>
                <w:sz w:val="20"/>
                <w:szCs w:val="22"/>
              </w:rPr>
            </w:pPr>
            <w:r w:rsidRPr="00C05C12">
              <w:rPr>
                <w:sz w:val="20"/>
                <w:szCs w:val="22"/>
              </w:rPr>
              <w:t xml:space="preserve">Субсидии бюджетам на </w:t>
            </w:r>
            <w:proofErr w:type="spellStart"/>
            <w:r w:rsidRPr="00C05C12">
              <w:rPr>
                <w:sz w:val="20"/>
                <w:szCs w:val="22"/>
              </w:rPr>
              <w:t>софинансирование</w:t>
            </w:r>
            <w:proofErr w:type="spellEnd"/>
            <w:r w:rsidRPr="00C05C12">
              <w:rPr>
                <w:sz w:val="20"/>
                <w:szCs w:val="22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sz w:val="20"/>
                <w:szCs w:val="22"/>
              </w:rPr>
            </w:pPr>
            <w:r w:rsidRPr="00C05C12">
              <w:rPr>
                <w:sz w:val="20"/>
                <w:szCs w:val="22"/>
              </w:rPr>
              <w:t>3 087 500,00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sz w:val="20"/>
                <w:szCs w:val="22"/>
              </w:rPr>
            </w:pPr>
            <w:r w:rsidRPr="00C05C12">
              <w:rPr>
                <w:sz w:val="20"/>
                <w:szCs w:val="22"/>
              </w:rPr>
              <w:t>4 750 000,00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sz w:val="20"/>
                <w:szCs w:val="22"/>
              </w:rPr>
            </w:pPr>
            <w:r w:rsidRPr="00C05C12">
              <w:rPr>
                <w:sz w:val="20"/>
                <w:szCs w:val="22"/>
              </w:rPr>
              <w:t>48 356 340,00</w:t>
            </w:r>
          </w:p>
        </w:tc>
      </w:tr>
      <w:tr w:rsidR="00C05C12" w:rsidRPr="00C05C12" w:rsidTr="00137F45">
        <w:trPr>
          <w:trHeight w:val="83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C12" w:rsidRPr="00C05C12" w:rsidRDefault="00C05C12" w:rsidP="00C05C12">
            <w:pPr>
              <w:spacing w:after="0" w:line="240" w:lineRule="auto"/>
              <w:rPr>
                <w:i/>
                <w:iCs/>
                <w:sz w:val="20"/>
                <w:szCs w:val="22"/>
              </w:rPr>
            </w:pPr>
            <w:r w:rsidRPr="00C05C12">
              <w:rPr>
                <w:i/>
                <w:iCs/>
                <w:sz w:val="20"/>
                <w:szCs w:val="22"/>
              </w:rPr>
              <w:t>2 02 20077 04 0000 151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C12" w:rsidRPr="00C05C12" w:rsidRDefault="00C05C12" w:rsidP="00C05C12">
            <w:pPr>
              <w:spacing w:after="0" w:line="240" w:lineRule="auto"/>
              <w:rPr>
                <w:i/>
                <w:iCs/>
                <w:sz w:val="20"/>
                <w:szCs w:val="22"/>
              </w:rPr>
            </w:pPr>
            <w:r w:rsidRPr="00C05C12">
              <w:rPr>
                <w:i/>
                <w:iCs/>
                <w:sz w:val="20"/>
                <w:szCs w:val="22"/>
              </w:rPr>
              <w:t xml:space="preserve">Субсидии бюджетам городских округов на </w:t>
            </w:r>
            <w:proofErr w:type="spellStart"/>
            <w:r w:rsidRPr="00C05C12">
              <w:rPr>
                <w:i/>
                <w:iCs/>
                <w:sz w:val="20"/>
                <w:szCs w:val="22"/>
              </w:rPr>
              <w:t>софинансирование</w:t>
            </w:r>
            <w:proofErr w:type="spellEnd"/>
            <w:r w:rsidRPr="00C05C12">
              <w:rPr>
                <w:i/>
                <w:iCs/>
                <w:sz w:val="20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i/>
                <w:iCs/>
                <w:sz w:val="20"/>
                <w:szCs w:val="22"/>
              </w:rPr>
            </w:pPr>
            <w:r w:rsidRPr="00C05C12">
              <w:rPr>
                <w:i/>
                <w:iCs/>
                <w:sz w:val="20"/>
                <w:szCs w:val="22"/>
              </w:rPr>
              <w:t>3 087 500,00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i/>
                <w:iCs/>
                <w:sz w:val="20"/>
                <w:szCs w:val="22"/>
              </w:rPr>
            </w:pPr>
            <w:r w:rsidRPr="00C05C12">
              <w:rPr>
                <w:i/>
                <w:iCs/>
                <w:sz w:val="20"/>
                <w:szCs w:val="22"/>
              </w:rPr>
              <w:t>4 750 000,00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i/>
                <w:iCs/>
                <w:sz w:val="20"/>
                <w:szCs w:val="22"/>
              </w:rPr>
            </w:pPr>
            <w:r w:rsidRPr="00C05C12">
              <w:rPr>
                <w:i/>
                <w:iCs/>
                <w:sz w:val="20"/>
                <w:szCs w:val="22"/>
              </w:rPr>
              <w:t>48 356 340,00</w:t>
            </w:r>
          </w:p>
        </w:tc>
      </w:tr>
      <w:tr w:rsidR="00C05C12" w:rsidRPr="00C05C12" w:rsidTr="00137F45">
        <w:trPr>
          <w:trHeight w:val="772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C12" w:rsidRPr="00C05C12" w:rsidRDefault="00C05C12" w:rsidP="00C05C12">
            <w:pPr>
              <w:spacing w:after="0" w:line="240" w:lineRule="auto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2 19 00000 00 0000 000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C12" w:rsidRPr="00C05C12" w:rsidRDefault="00C05C12" w:rsidP="00C05C12">
            <w:pPr>
              <w:spacing w:after="0" w:line="240" w:lineRule="auto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-489 076,92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0,00</w:t>
            </w:r>
          </w:p>
        </w:tc>
      </w:tr>
      <w:tr w:rsidR="00C05C12" w:rsidRPr="00C05C12" w:rsidTr="00137F45">
        <w:trPr>
          <w:trHeight w:val="1052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C12" w:rsidRPr="00C05C12" w:rsidRDefault="00C05C12" w:rsidP="00C05C12">
            <w:pPr>
              <w:spacing w:after="0" w:line="240" w:lineRule="auto"/>
              <w:rPr>
                <w:sz w:val="20"/>
                <w:szCs w:val="22"/>
              </w:rPr>
            </w:pPr>
            <w:r w:rsidRPr="00C05C12">
              <w:rPr>
                <w:sz w:val="20"/>
                <w:szCs w:val="22"/>
              </w:rPr>
              <w:t>2 19 00000 04 0000 151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C12" w:rsidRPr="00C05C12" w:rsidRDefault="00C05C12" w:rsidP="00C05C12">
            <w:pPr>
              <w:spacing w:after="0" w:line="240" w:lineRule="auto"/>
              <w:rPr>
                <w:sz w:val="20"/>
                <w:szCs w:val="22"/>
              </w:rPr>
            </w:pPr>
            <w:r w:rsidRPr="00C05C12">
              <w:rPr>
                <w:sz w:val="20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-489 076,92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0,00</w:t>
            </w:r>
          </w:p>
        </w:tc>
      </w:tr>
      <w:tr w:rsidR="00C05C12" w:rsidRPr="00C05C12" w:rsidTr="00137F45">
        <w:trPr>
          <w:trHeight w:val="102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C12" w:rsidRPr="00C05C12" w:rsidRDefault="00C05C12" w:rsidP="00C05C12">
            <w:pPr>
              <w:spacing w:after="0" w:line="240" w:lineRule="auto"/>
              <w:rPr>
                <w:i/>
                <w:iCs/>
                <w:sz w:val="20"/>
                <w:szCs w:val="22"/>
              </w:rPr>
            </w:pPr>
            <w:r w:rsidRPr="00C05C12">
              <w:rPr>
                <w:i/>
                <w:iCs/>
                <w:sz w:val="20"/>
                <w:szCs w:val="22"/>
              </w:rPr>
              <w:t>2 19 60010 04 0000 151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C12" w:rsidRPr="00C05C12" w:rsidRDefault="00C05C12" w:rsidP="00C05C12">
            <w:pPr>
              <w:spacing w:after="0" w:line="240" w:lineRule="auto"/>
              <w:rPr>
                <w:i/>
                <w:iCs/>
                <w:sz w:val="20"/>
                <w:szCs w:val="22"/>
              </w:rPr>
            </w:pPr>
            <w:r w:rsidRPr="00C05C12">
              <w:rPr>
                <w:i/>
                <w:iCs/>
                <w:sz w:val="20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i/>
                <w:iCs/>
                <w:sz w:val="20"/>
                <w:szCs w:val="22"/>
              </w:rPr>
            </w:pPr>
            <w:r w:rsidRPr="00C05C12">
              <w:rPr>
                <w:i/>
                <w:iCs/>
                <w:sz w:val="20"/>
                <w:szCs w:val="22"/>
              </w:rPr>
              <w:t>-489 076,92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i/>
                <w:iCs/>
                <w:sz w:val="20"/>
                <w:szCs w:val="22"/>
              </w:rPr>
            </w:pPr>
            <w:r w:rsidRPr="00C05C12">
              <w:rPr>
                <w:i/>
                <w:iCs/>
                <w:sz w:val="20"/>
                <w:szCs w:val="22"/>
              </w:rPr>
              <w:t>0,00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i/>
                <w:iCs/>
                <w:sz w:val="20"/>
                <w:szCs w:val="22"/>
              </w:rPr>
            </w:pPr>
            <w:r w:rsidRPr="00C05C12">
              <w:rPr>
                <w:i/>
                <w:iCs/>
                <w:sz w:val="20"/>
                <w:szCs w:val="22"/>
              </w:rPr>
              <w:t>0,00</w:t>
            </w:r>
          </w:p>
        </w:tc>
      </w:tr>
      <w:tr w:rsidR="00C05C12" w:rsidRPr="00C05C12" w:rsidTr="00137F45">
        <w:trPr>
          <w:trHeight w:val="4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05C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 xml:space="preserve"> 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2 598 423,08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4 750 000,00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C12" w:rsidRPr="00C05C12" w:rsidRDefault="00C05C12" w:rsidP="00C05C12">
            <w:pPr>
              <w:spacing w:after="0" w:line="240" w:lineRule="auto"/>
              <w:jc w:val="right"/>
              <w:rPr>
                <w:b/>
                <w:bCs/>
                <w:sz w:val="20"/>
                <w:szCs w:val="22"/>
              </w:rPr>
            </w:pPr>
            <w:r w:rsidRPr="00C05C12">
              <w:rPr>
                <w:b/>
                <w:bCs/>
                <w:sz w:val="20"/>
                <w:szCs w:val="22"/>
              </w:rPr>
              <w:t>48 356 340,00</w:t>
            </w:r>
          </w:p>
        </w:tc>
      </w:tr>
    </w:tbl>
    <w:p w:rsidR="00C05C12" w:rsidRDefault="00C05C12" w:rsidP="00201238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137F45" w:rsidRDefault="00137F45" w:rsidP="00201238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C26662" w:rsidRDefault="00C26662" w:rsidP="00201238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48104C" w:rsidRPr="00137F45" w:rsidRDefault="0048104C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 xml:space="preserve">Приложение </w:t>
      </w:r>
      <w:r w:rsidR="00D61CE3" w:rsidRPr="00137F45">
        <w:rPr>
          <w:snapToGrid w:val="0"/>
          <w:sz w:val="24"/>
          <w:szCs w:val="24"/>
        </w:rPr>
        <w:t>2</w:t>
      </w:r>
    </w:p>
    <w:p w:rsidR="0048104C" w:rsidRPr="00137F45" w:rsidRDefault="0048104C" w:rsidP="00C56B90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к Решению Совета народных депутатов города Сельцо от __.</w:t>
      </w:r>
      <w:r w:rsidR="00EC4607">
        <w:rPr>
          <w:snapToGrid w:val="0"/>
          <w:sz w:val="24"/>
          <w:szCs w:val="24"/>
        </w:rPr>
        <w:t>01</w:t>
      </w:r>
      <w:r w:rsidRPr="00137F45">
        <w:rPr>
          <w:snapToGrid w:val="0"/>
          <w:sz w:val="24"/>
          <w:szCs w:val="24"/>
        </w:rPr>
        <w:t>.201</w:t>
      </w:r>
      <w:r w:rsidR="00813B59" w:rsidRPr="00137F45">
        <w:rPr>
          <w:snapToGrid w:val="0"/>
          <w:sz w:val="24"/>
          <w:szCs w:val="24"/>
        </w:rPr>
        <w:t>8</w:t>
      </w:r>
      <w:r w:rsidRPr="00137F45">
        <w:rPr>
          <w:snapToGrid w:val="0"/>
          <w:sz w:val="24"/>
          <w:szCs w:val="24"/>
        </w:rPr>
        <w:t xml:space="preserve">  № 6-___</w:t>
      </w:r>
    </w:p>
    <w:p w:rsidR="0048104C" w:rsidRPr="00137F45" w:rsidRDefault="0048104C" w:rsidP="00C56B90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 w:rsidR="00813B59" w:rsidRPr="00137F45">
        <w:rPr>
          <w:snapToGrid w:val="0"/>
          <w:sz w:val="24"/>
          <w:szCs w:val="24"/>
        </w:rPr>
        <w:t>от 20.12.2017 № 6-498</w:t>
      </w:r>
      <w:r w:rsidRPr="00137F45">
        <w:rPr>
          <w:snapToGrid w:val="0"/>
          <w:sz w:val="24"/>
          <w:szCs w:val="24"/>
        </w:rPr>
        <w:t xml:space="preserve"> «О бюджете </w:t>
      </w:r>
      <w:proofErr w:type="spellStart"/>
      <w:r w:rsidRPr="00137F45">
        <w:rPr>
          <w:snapToGrid w:val="0"/>
          <w:sz w:val="24"/>
          <w:szCs w:val="24"/>
        </w:rPr>
        <w:t>Сельцовского</w:t>
      </w:r>
      <w:proofErr w:type="spellEnd"/>
      <w:r w:rsidRPr="00137F45">
        <w:rPr>
          <w:snapToGrid w:val="0"/>
          <w:sz w:val="24"/>
          <w:szCs w:val="24"/>
        </w:rPr>
        <w:t xml:space="preserve"> городского округа (местном бюджете) на 201</w:t>
      </w:r>
      <w:r w:rsidR="00813B59" w:rsidRPr="00137F45">
        <w:rPr>
          <w:snapToGrid w:val="0"/>
          <w:sz w:val="24"/>
          <w:szCs w:val="24"/>
        </w:rPr>
        <w:t>8</w:t>
      </w:r>
      <w:r w:rsidRPr="00137F45">
        <w:rPr>
          <w:snapToGrid w:val="0"/>
          <w:sz w:val="24"/>
          <w:szCs w:val="24"/>
        </w:rPr>
        <w:t xml:space="preserve"> год и на плановый период 201</w:t>
      </w:r>
      <w:r w:rsidR="00813B59" w:rsidRPr="00137F45">
        <w:rPr>
          <w:snapToGrid w:val="0"/>
          <w:sz w:val="24"/>
          <w:szCs w:val="24"/>
        </w:rPr>
        <w:t>9</w:t>
      </w:r>
      <w:r w:rsidRPr="00137F45">
        <w:rPr>
          <w:snapToGrid w:val="0"/>
          <w:sz w:val="24"/>
          <w:szCs w:val="24"/>
        </w:rPr>
        <w:t xml:space="preserve"> и 20</w:t>
      </w:r>
      <w:r w:rsidR="00813B59" w:rsidRPr="00137F45">
        <w:rPr>
          <w:snapToGrid w:val="0"/>
          <w:sz w:val="24"/>
          <w:szCs w:val="24"/>
        </w:rPr>
        <w:t>20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8104C" w:rsidRPr="00137F45" w:rsidRDefault="0048104C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48104C" w:rsidRPr="00137F45" w:rsidRDefault="0048104C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В приложение </w:t>
      </w:r>
      <w:r w:rsidR="00813B59" w:rsidRPr="00137F45">
        <w:rPr>
          <w:snapToGrid w:val="0"/>
          <w:sz w:val="24"/>
          <w:szCs w:val="24"/>
        </w:rPr>
        <w:t>6</w:t>
      </w:r>
      <w:r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</w:t>
      </w:r>
      <w:r w:rsidR="00813B59" w:rsidRPr="00137F45">
        <w:rPr>
          <w:snapToGrid w:val="0"/>
          <w:sz w:val="24"/>
          <w:szCs w:val="24"/>
        </w:rPr>
        <w:t>от 20.12.2017 № 6-498</w:t>
      </w:r>
      <w:r w:rsidRPr="00137F45">
        <w:rPr>
          <w:snapToGrid w:val="0"/>
          <w:sz w:val="24"/>
          <w:szCs w:val="24"/>
        </w:rPr>
        <w:t xml:space="preserve"> «О бюджете </w:t>
      </w:r>
      <w:proofErr w:type="spellStart"/>
      <w:r w:rsidRPr="00137F45">
        <w:rPr>
          <w:snapToGrid w:val="0"/>
          <w:sz w:val="24"/>
          <w:szCs w:val="24"/>
        </w:rPr>
        <w:t>Сельцовского</w:t>
      </w:r>
      <w:proofErr w:type="spellEnd"/>
      <w:r w:rsidRPr="00137F45">
        <w:rPr>
          <w:snapToGrid w:val="0"/>
          <w:sz w:val="24"/>
          <w:szCs w:val="24"/>
        </w:rPr>
        <w:t xml:space="preserve"> городского округа (местном бюджете) на 201</w:t>
      </w:r>
      <w:r w:rsidR="00813B59" w:rsidRPr="00137F45">
        <w:rPr>
          <w:snapToGrid w:val="0"/>
          <w:sz w:val="24"/>
          <w:szCs w:val="24"/>
        </w:rPr>
        <w:t>8</w:t>
      </w:r>
      <w:r w:rsidRPr="00137F45">
        <w:rPr>
          <w:snapToGrid w:val="0"/>
          <w:sz w:val="24"/>
          <w:szCs w:val="24"/>
        </w:rPr>
        <w:t xml:space="preserve"> год и на плановый период 201</w:t>
      </w:r>
      <w:r w:rsidR="00813B59" w:rsidRPr="00137F45">
        <w:rPr>
          <w:snapToGrid w:val="0"/>
          <w:sz w:val="24"/>
          <w:szCs w:val="24"/>
        </w:rPr>
        <w:t>9</w:t>
      </w:r>
      <w:r w:rsidRPr="00137F45">
        <w:rPr>
          <w:snapToGrid w:val="0"/>
          <w:sz w:val="24"/>
          <w:szCs w:val="24"/>
        </w:rPr>
        <w:t xml:space="preserve"> и 20</w:t>
      </w:r>
      <w:r w:rsidR="00813B59" w:rsidRPr="00137F45">
        <w:rPr>
          <w:snapToGrid w:val="0"/>
          <w:sz w:val="24"/>
          <w:szCs w:val="24"/>
        </w:rPr>
        <w:t>20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  <w:r w:rsidRPr="00137F45">
        <w:rPr>
          <w:snapToGrid w:val="0"/>
          <w:sz w:val="24"/>
          <w:szCs w:val="24"/>
        </w:rPr>
        <w:t>внести следующие изменения</w:t>
      </w:r>
      <w:r w:rsidRPr="00137F45">
        <w:rPr>
          <w:sz w:val="24"/>
          <w:szCs w:val="24"/>
        </w:rPr>
        <w:t xml:space="preserve"> </w:t>
      </w:r>
    </w:p>
    <w:p w:rsidR="0048104C" w:rsidRPr="00201238" w:rsidRDefault="0048104C" w:rsidP="00201238">
      <w:pPr>
        <w:widowControl w:val="0"/>
        <w:spacing w:after="0" w:line="240" w:lineRule="auto"/>
        <w:jc w:val="center"/>
        <w:rPr>
          <w:b/>
          <w:bCs/>
        </w:rPr>
      </w:pPr>
    </w:p>
    <w:p w:rsidR="0048104C" w:rsidRPr="00201238" w:rsidRDefault="0048104C" w:rsidP="00201238">
      <w:pPr>
        <w:widowControl w:val="0"/>
        <w:spacing w:after="0" w:line="240" w:lineRule="auto"/>
        <w:jc w:val="center"/>
        <w:rPr>
          <w:b/>
          <w:bCs/>
        </w:rPr>
      </w:pPr>
      <w:r w:rsidRPr="00E17CFB">
        <w:rPr>
          <w:b/>
          <w:bCs/>
        </w:rPr>
        <w:t>Изменение распределения бюджетных ассигнований</w:t>
      </w:r>
      <w:r>
        <w:rPr>
          <w:b/>
          <w:bCs/>
        </w:rPr>
        <w:t xml:space="preserve"> по в</w:t>
      </w:r>
      <w:r w:rsidRPr="00201238">
        <w:rPr>
          <w:b/>
          <w:bCs/>
        </w:rPr>
        <w:t>едомственн</w:t>
      </w:r>
      <w:r>
        <w:rPr>
          <w:b/>
          <w:bCs/>
        </w:rPr>
        <w:t xml:space="preserve">ой </w:t>
      </w:r>
      <w:r w:rsidRPr="00201238">
        <w:rPr>
          <w:b/>
          <w:bCs/>
        </w:rPr>
        <w:t>структур</w:t>
      </w:r>
      <w:r>
        <w:rPr>
          <w:b/>
          <w:bCs/>
        </w:rPr>
        <w:t>е</w:t>
      </w:r>
      <w:r w:rsidRPr="00201238">
        <w:rPr>
          <w:b/>
          <w:bCs/>
        </w:rPr>
        <w:t xml:space="preserve"> расходов местного бюджета на 201</w:t>
      </w:r>
      <w:r w:rsidR="00813B59">
        <w:rPr>
          <w:b/>
          <w:bCs/>
        </w:rPr>
        <w:t>8</w:t>
      </w:r>
      <w:r w:rsidRPr="00201238">
        <w:rPr>
          <w:b/>
          <w:bCs/>
        </w:rPr>
        <w:t xml:space="preserve"> </w:t>
      </w:r>
      <w:r w:rsidR="002E438C" w:rsidRPr="002E438C">
        <w:rPr>
          <w:b/>
          <w:bCs/>
        </w:rPr>
        <w:t>и на плановый период 2019 и 2020 годов</w:t>
      </w:r>
    </w:p>
    <w:p w:rsidR="0048104C" w:rsidRDefault="0048104C" w:rsidP="00201238">
      <w:pPr>
        <w:widowControl w:val="0"/>
        <w:spacing w:after="0" w:line="240" w:lineRule="auto"/>
        <w:jc w:val="right"/>
        <w:rPr>
          <w:sz w:val="22"/>
          <w:szCs w:val="22"/>
        </w:rPr>
      </w:pPr>
      <w:r w:rsidRPr="00201238">
        <w:rPr>
          <w:sz w:val="22"/>
          <w:szCs w:val="22"/>
        </w:rPr>
        <w:t>Рублей</w:t>
      </w:r>
    </w:p>
    <w:tbl>
      <w:tblPr>
        <w:tblW w:w="1007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689"/>
        <w:gridCol w:w="547"/>
        <w:gridCol w:w="445"/>
        <w:gridCol w:w="499"/>
        <w:gridCol w:w="1485"/>
        <w:gridCol w:w="567"/>
        <w:gridCol w:w="1292"/>
        <w:gridCol w:w="1277"/>
        <w:gridCol w:w="1276"/>
      </w:tblGrid>
      <w:tr w:rsidR="002E438C" w:rsidRPr="002E438C" w:rsidTr="00EC4607">
        <w:trPr>
          <w:trHeight w:val="69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Наименование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ГР БС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proofErr w:type="spellStart"/>
            <w:r w:rsidRPr="002E438C">
              <w:rPr>
                <w:b/>
                <w:bCs/>
                <w:sz w:val="20"/>
                <w:szCs w:val="24"/>
              </w:rPr>
              <w:t>Рз</w:t>
            </w:r>
            <w:proofErr w:type="spellEnd"/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proofErr w:type="spellStart"/>
            <w:r w:rsidRPr="002E438C">
              <w:rPr>
                <w:b/>
                <w:bCs/>
                <w:sz w:val="20"/>
                <w:szCs w:val="24"/>
              </w:rPr>
              <w:t>Пр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ВР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137F45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 xml:space="preserve">Изменения 2018 года 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137F45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Изменения 2019 года</w:t>
            </w:r>
            <w:r w:rsidRPr="002E43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137F45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 xml:space="preserve">Изменения 2020 года </w:t>
            </w:r>
            <w:r w:rsidRPr="002E438C">
              <w:rPr>
                <w:sz w:val="20"/>
                <w:szCs w:val="20"/>
              </w:rPr>
              <w:t xml:space="preserve"> </w:t>
            </w:r>
          </w:p>
        </w:tc>
      </w:tr>
      <w:tr w:rsidR="002E438C" w:rsidRPr="002E438C" w:rsidTr="00137F45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9</w:t>
            </w:r>
          </w:p>
        </w:tc>
      </w:tr>
      <w:tr w:rsidR="002E438C" w:rsidRPr="002E438C" w:rsidTr="00A043A6">
        <w:trPr>
          <w:trHeight w:val="519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Администрация  города Сельцо Брянской области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137F45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137F45">
              <w:rPr>
                <w:b/>
                <w:bCs/>
                <w:sz w:val="20"/>
                <w:szCs w:val="20"/>
              </w:rPr>
              <w:t>5 334 350,75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137F45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137F45">
              <w:rPr>
                <w:b/>
                <w:bCs/>
                <w:sz w:val="20"/>
                <w:szCs w:val="20"/>
              </w:rPr>
              <w:t>4 750 000,00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137F45" w:rsidRDefault="002E438C" w:rsidP="002E438C">
            <w:pPr>
              <w:spacing w:after="0" w:line="240" w:lineRule="auto"/>
              <w:jc w:val="right"/>
              <w:rPr>
                <w:b/>
                <w:bCs/>
                <w:sz w:val="18"/>
                <w:szCs w:val="20"/>
              </w:rPr>
            </w:pPr>
            <w:r w:rsidRPr="00137F45">
              <w:rPr>
                <w:b/>
                <w:bCs/>
                <w:sz w:val="18"/>
                <w:szCs w:val="20"/>
              </w:rPr>
              <w:t>48 356 340,00</w:t>
            </w:r>
          </w:p>
        </w:tc>
      </w:tr>
      <w:tr w:rsidR="002E438C" w:rsidRPr="002E438C" w:rsidTr="00A043A6">
        <w:trPr>
          <w:trHeight w:val="283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04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2E438C">
              <w:rPr>
                <w:b/>
                <w:bCs/>
                <w:sz w:val="20"/>
              </w:rPr>
              <w:t>577 301,82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2E438C">
              <w:rPr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2E438C">
              <w:rPr>
                <w:b/>
                <w:bCs/>
                <w:sz w:val="20"/>
              </w:rPr>
              <w:t>0,00</w:t>
            </w:r>
          </w:p>
        </w:tc>
      </w:tr>
      <w:tr w:rsidR="002E438C" w:rsidRPr="002E438C" w:rsidTr="00137F45">
        <w:trPr>
          <w:trHeight w:val="36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Дорожное хозяйство (дорожные фонды)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04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577 301,82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0,00</w:t>
            </w:r>
          </w:p>
        </w:tc>
      </w:tr>
      <w:tr w:rsidR="002E438C" w:rsidRPr="002E438C" w:rsidTr="00137F45">
        <w:trPr>
          <w:trHeight w:val="1103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01 0 51 81610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100 985,82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0,00</w:t>
            </w:r>
          </w:p>
        </w:tc>
      </w:tr>
      <w:tr w:rsidR="002E438C" w:rsidRPr="002E438C" w:rsidTr="00137F45">
        <w:trPr>
          <w:trHeight w:val="1009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01 0 51 81610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100 985,82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2E438C" w:rsidRPr="002E438C" w:rsidTr="00137F45">
        <w:trPr>
          <w:trHeight w:val="949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01 0 51 81610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100 985,82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2E438C" w:rsidRPr="002E438C" w:rsidTr="00137F45">
        <w:trPr>
          <w:trHeight w:val="13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Обеспечение сохранности автомобильных дорог местного значения и условий безопасности движения по ним за счет средств местного бюджета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01 0 51 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476 316,00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0,00</w:t>
            </w:r>
          </w:p>
        </w:tc>
      </w:tr>
      <w:tr w:rsidR="002E438C" w:rsidRPr="002E438C" w:rsidTr="00137F45">
        <w:trPr>
          <w:trHeight w:val="99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01 0 51 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476 316,00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2E438C" w:rsidRPr="002E438C" w:rsidTr="00A043A6">
        <w:trPr>
          <w:trHeight w:val="2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01 0 51 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476 316,00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2E438C" w:rsidRPr="002E438C" w:rsidTr="00A043A6">
        <w:trPr>
          <w:trHeight w:val="40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lastRenderedPageBreak/>
              <w:t>Жилищно-коммунальное хозяйство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001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05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D57EED" w:rsidP="002E438C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3 743 456,50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2E438C">
              <w:rPr>
                <w:b/>
                <w:bCs/>
                <w:sz w:val="20"/>
              </w:rPr>
              <w:t>4 750 000,00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2E438C">
              <w:rPr>
                <w:b/>
                <w:bCs/>
                <w:sz w:val="20"/>
              </w:rPr>
              <w:t>0,00</w:t>
            </w:r>
          </w:p>
        </w:tc>
      </w:tr>
      <w:tr w:rsidR="002E438C" w:rsidRPr="002E438C" w:rsidTr="00A043A6">
        <w:trPr>
          <w:trHeight w:val="3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Коммунальное хозяйство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05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02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D57EED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3 5</w:t>
            </w:r>
            <w:r w:rsidR="00D57EED">
              <w:rPr>
                <w:b/>
                <w:bCs/>
                <w:sz w:val="20"/>
                <w:szCs w:val="24"/>
              </w:rPr>
              <w:t>93</w:t>
            </w:r>
            <w:r w:rsidRPr="002E438C">
              <w:rPr>
                <w:b/>
                <w:bCs/>
                <w:sz w:val="20"/>
                <w:szCs w:val="24"/>
              </w:rPr>
              <w:t xml:space="preserve"> 456,50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4 750 000,00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0,00</w:t>
            </w:r>
          </w:p>
        </w:tc>
      </w:tr>
      <w:tr w:rsidR="002E438C" w:rsidRPr="002E438C" w:rsidTr="00A043A6">
        <w:trPr>
          <w:trHeight w:val="76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Мероприятия по обеспечению населения бытовыми услугами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05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01 0 91 81810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145 956,50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0,00</w:t>
            </w:r>
          </w:p>
        </w:tc>
      </w:tr>
      <w:tr w:rsidR="002E438C" w:rsidRPr="002E438C" w:rsidTr="00137F45">
        <w:trPr>
          <w:trHeight w:val="45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Иные бюджетные ассигнования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01 0 91 81810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145 956,50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2E438C" w:rsidRPr="002E438C" w:rsidTr="00137F45">
        <w:trPr>
          <w:trHeight w:val="18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01 0 91 81810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810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145 956,50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2E438C" w:rsidRPr="002E438C" w:rsidTr="00137F45">
        <w:trPr>
          <w:trHeight w:val="889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proofErr w:type="spellStart"/>
            <w:r w:rsidRPr="002E438C">
              <w:rPr>
                <w:color w:val="000000"/>
                <w:sz w:val="20"/>
                <w:szCs w:val="24"/>
              </w:rPr>
              <w:t>Софинансирование</w:t>
            </w:r>
            <w:proofErr w:type="spellEnd"/>
            <w:r w:rsidRPr="002E438C">
              <w:rPr>
                <w:color w:val="000000"/>
                <w:sz w:val="20"/>
                <w:szCs w:val="24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01 0 М1 11270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3 087 500,00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4 750 000,00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0,00</w:t>
            </w:r>
          </w:p>
        </w:tc>
      </w:tr>
      <w:tr w:rsidR="002E438C" w:rsidRPr="002E438C" w:rsidTr="00D57EED">
        <w:trPr>
          <w:trHeight w:val="88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01 0 М1 11270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3 087 500,00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4 750 000,00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2E438C" w:rsidRPr="002E438C" w:rsidTr="00A043A6">
        <w:trPr>
          <w:trHeight w:val="321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Бюджетные инвестиции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01 0 М1 11270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410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3 087 500,00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4 750 000,00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2E438C" w:rsidRPr="002E438C" w:rsidTr="00137F45">
        <w:trPr>
          <w:trHeight w:val="10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proofErr w:type="spellStart"/>
            <w:r w:rsidRPr="002E438C">
              <w:rPr>
                <w:color w:val="000000"/>
                <w:sz w:val="20"/>
                <w:szCs w:val="24"/>
              </w:rPr>
              <w:t>Софинансирование</w:t>
            </w:r>
            <w:proofErr w:type="spellEnd"/>
            <w:r w:rsidRPr="002E438C">
              <w:rPr>
                <w:color w:val="000000"/>
                <w:sz w:val="20"/>
                <w:szCs w:val="24"/>
              </w:rPr>
              <w:t xml:space="preserve"> объектов капитальных вложений муниципальной собственности за счет средств местного бюджета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01 0 М1 S1270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D57EED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360</w:t>
            </w:r>
            <w:r w:rsidR="002E438C" w:rsidRPr="002E438C">
              <w:rPr>
                <w:sz w:val="20"/>
                <w:szCs w:val="24"/>
              </w:rPr>
              <w:t xml:space="preserve">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0,00</w:t>
            </w:r>
          </w:p>
        </w:tc>
      </w:tr>
      <w:tr w:rsidR="002E438C" w:rsidRPr="002E438C" w:rsidTr="00137F45">
        <w:trPr>
          <w:trHeight w:val="96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01 0 М1 S1270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D57EED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>
              <w:rPr>
                <w:i/>
                <w:iCs/>
                <w:sz w:val="20"/>
                <w:szCs w:val="24"/>
              </w:rPr>
              <w:t>360</w:t>
            </w:r>
            <w:r w:rsidR="002E438C" w:rsidRPr="002E438C">
              <w:rPr>
                <w:i/>
                <w:iCs/>
                <w:sz w:val="20"/>
                <w:szCs w:val="24"/>
              </w:rPr>
              <w:t xml:space="preserve">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2E438C" w:rsidRPr="002E438C" w:rsidTr="00A043A6">
        <w:trPr>
          <w:trHeight w:val="271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Бюджетные инвестиции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01 0 М1 S1270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410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D57EED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>
              <w:rPr>
                <w:i/>
                <w:iCs/>
                <w:sz w:val="20"/>
                <w:szCs w:val="24"/>
              </w:rPr>
              <w:t>360</w:t>
            </w:r>
            <w:r w:rsidR="002E438C" w:rsidRPr="002E438C">
              <w:rPr>
                <w:i/>
                <w:iCs/>
                <w:sz w:val="20"/>
                <w:szCs w:val="24"/>
              </w:rPr>
              <w:t xml:space="preserve">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2E438C" w:rsidRPr="002E438C" w:rsidTr="00137F45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Благоустройство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D57EED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>
              <w:rPr>
                <w:b/>
                <w:bCs/>
                <w:sz w:val="20"/>
                <w:szCs w:val="24"/>
              </w:rPr>
              <w:t>150 000,00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0,00</w:t>
            </w:r>
          </w:p>
        </w:tc>
      </w:tr>
      <w:tr w:rsidR="00D57EED" w:rsidRPr="002E438C" w:rsidTr="00137F45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EED" w:rsidRPr="00D57EED" w:rsidRDefault="00D57EED" w:rsidP="00D57EED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  <w:szCs w:val="24"/>
              </w:rPr>
              <w:t>Поддержка государственных программ субъектов Российской Федерации 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 w:rsidP="00D57EED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 w:rsidP="00D57EED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  <w:szCs w:val="24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 w:rsidP="00D57EED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  <w:szCs w:val="24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 w:rsidP="00D57EED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  <w:szCs w:val="24"/>
              </w:rPr>
              <w:t>01 0 А</w:t>
            </w:r>
            <w:proofErr w:type="gramStart"/>
            <w:r w:rsidRPr="00D57EED">
              <w:rPr>
                <w:color w:val="000000"/>
                <w:sz w:val="20"/>
                <w:szCs w:val="24"/>
              </w:rPr>
              <w:t>1</w:t>
            </w:r>
            <w:proofErr w:type="gramEnd"/>
            <w:r w:rsidRPr="00D57EED">
              <w:rPr>
                <w:color w:val="000000"/>
                <w:sz w:val="20"/>
                <w:szCs w:val="24"/>
              </w:rPr>
              <w:t xml:space="preserve"> L5550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 w:rsidP="00D57EED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2E438C" w:rsidRDefault="00D57EED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150 000,00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2E438C" w:rsidRDefault="00D57EED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2E438C" w:rsidRDefault="00D57EED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0,00</w:t>
            </w:r>
          </w:p>
        </w:tc>
      </w:tr>
      <w:tr w:rsidR="00D57EED" w:rsidRPr="002E438C" w:rsidTr="00137F45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EED" w:rsidRPr="00D57EED" w:rsidRDefault="00D57EED" w:rsidP="00D57EED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 w:rsidP="00D57EED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 w:rsidP="00D57EED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  <w:szCs w:val="24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 w:rsidP="00D57EED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  <w:szCs w:val="24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 w:rsidP="00D57EED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  <w:szCs w:val="24"/>
              </w:rPr>
              <w:t>01 0 А</w:t>
            </w:r>
            <w:proofErr w:type="gramStart"/>
            <w:r w:rsidRPr="00D57EED">
              <w:rPr>
                <w:color w:val="000000"/>
                <w:sz w:val="20"/>
                <w:szCs w:val="24"/>
              </w:rPr>
              <w:t>1</w:t>
            </w:r>
            <w:proofErr w:type="gramEnd"/>
            <w:r w:rsidRPr="00D57EED">
              <w:rPr>
                <w:color w:val="000000"/>
                <w:sz w:val="20"/>
                <w:szCs w:val="24"/>
              </w:rPr>
              <w:t xml:space="preserve"> L5550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 w:rsidP="00D57EED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  <w:szCs w:val="24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2E438C" w:rsidRDefault="00D57EED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>
              <w:rPr>
                <w:i/>
                <w:iCs/>
                <w:sz w:val="20"/>
                <w:szCs w:val="24"/>
              </w:rPr>
              <w:t>150 000,00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2E438C" w:rsidRDefault="00D57EED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2E438C" w:rsidRDefault="00D57EED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D57EED" w:rsidRPr="002E438C" w:rsidTr="00137F45">
        <w:trPr>
          <w:trHeight w:val="983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EED" w:rsidRPr="00D57EED" w:rsidRDefault="00D57EED" w:rsidP="00D57EED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 w:rsidP="00D57EED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 w:rsidP="00D57EED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  <w:szCs w:val="24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 w:rsidP="00D57EED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  <w:szCs w:val="24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 w:rsidP="00D57EED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  <w:szCs w:val="24"/>
              </w:rPr>
              <w:t>01 0 А</w:t>
            </w:r>
            <w:proofErr w:type="gramStart"/>
            <w:r w:rsidRPr="00D57EED">
              <w:rPr>
                <w:color w:val="000000"/>
                <w:sz w:val="20"/>
                <w:szCs w:val="24"/>
              </w:rPr>
              <w:t>1</w:t>
            </w:r>
            <w:proofErr w:type="gramEnd"/>
            <w:r w:rsidRPr="00D57EED">
              <w:rPr>
                <w:color w:val="000000"/>
                <w:sz w:val="20"/>
                <w:szCs w:val="24"/>
              </w:rPr>
              <w:t xml:space="preserve"> L5550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 w:rsidP="00D57EED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  <w:szCs w:val="24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2E438C" w:rsidRDefault="00D57EED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>
              <w:rPr>
                <w:i/>
                <w:iCs/>
                <w:sz w:val="20"/>
                <w:szCs w:val="24"/>
              </w:rPr>
              <w:t>150 000,00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2E438C" w:rsidRDefault="00D57EED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2E438C" w:rsidRDefault="00D57EED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2E438C" w:rsidRPr="002E438C" w:rsidTr="00A043A6">
        <w:trPr>
          <w:trHeight w:val="203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Социальная политика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</w:rPr>
            </w:pPr>
            <w:r w:rsidRPr="002E438C">
              <w:rPr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</w:rPr>
            </w:pPr>
            <w:r w:rsidRPr="002E438C">
              <w:rPr>
                <w:color w:val="000000"/>
                <w:sz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2E438C">
              <w:rPr>
                <w:b/>
                <w:bCs/>
                <w:sz w:val="20"/>
              </w:rPr>
              <w:t>51 643,80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2E438C">
              <w:rPr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2E438C">
              <w:rPr>
                <w:b/>
                <w:bCs/>
                <w:sz w:val="20"/>
              </w:rPr>
              <w:t>0,00</w:t>
            </w:r>
          </w:p>
        </w:tc>
      </w:tr>
      <w:tr w:rsidR="002E438C" w:rsidRPr="002E438C" w:rsidTr="00137F45">
        <w:trPr>
          <w:trHeight w:val="4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Социальное обеспечение населения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51 643,80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0,00</w:t>
            </w:r>
          </w:p>
        </w:tc>
      </w:tr>
      <w:tr w:rsidR="002E438C" w:rsidRPr="002E438C" w:rsidTr="00D57EED">
        <w:trPr>
          <w:trHeight w:val="559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 xml:space="preserve">Мероприятия  подпрограммы "Обеспечение жильем молодых семей" федеральной целевой программы "Жилище" на </w:t>
            </w:r>
            <w:r w:rsidRPr="002E438C">
              <w:rPr>
                <w:color w:val="000000"/>
                <w:sz w:val="20"/>
                <w:szCs w:val="24"/>
              </w:rPr>
              <w:lastRenderedPageBreak/>
              <w:t>2015 - 2020 годы за счет средств местного бюджета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lastRenderedPageBreak/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01 2 И1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51 643,80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2E438C" w:rsidRPr="002E438C" w:rsidTr="00EC4607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01 2 И1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300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51 643,80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2E438C" w:rsidRPr="002E438C" w:rsidTr="00EC4607">
        <w:trPr>
          <w:trHeight w:val="9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10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01 2 И1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320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51 643,80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EC4607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>
              <w:rPr>
                <w:i/>
                <w:iCs/>
                <w:sz w:val="20"/>
                <w:szCs w:val="24"/>
              </w:rPr>
              <w:t>0,00</w:t>
            </w:r>
            <w:r w:rsidR="002E438C" w:rsidRPr="002E438C">
              <w:rPr>
                <w:i/>
                <w:iCs/>
                <w:sz w:val="20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EC4607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>
              <w:rPr>
                <w:i/>
                <w:iCs/>
                <w:sz w:val="20"/>
                <w:szCs w:val="24"/>
              </w:rPr>
              <w:t>0,00</w:t>
            </w:r>
            <w:r w:rsidR="002E438C" w:rsidRPr="002E438C">
              <w:rPr>
                <w:i/>
                <w:iCs/>
                <w:sz w:val="20"/>
                <w:szCs w:val="24"/>
              </w:rPr>
              <w:t> </w:t>
            </w:r>
          </w:p>
        </w:tc>
      </w:tr>
      <w:tr w:rsidR="002E438C" w:rsidRPr="002E438C" w:rsidTr="00EC4607">
        <w:trPr>
          <w:trHeight w:val="37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Физическая культура и спорт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001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11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D57EED" w:rsidP="002E438C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961 948,63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2E438C">
              <w:rPr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137F45" w:rsidRDefault="002E438C" w:rsidP="002E438C">
            <w:pPr>
              <w:spacing w:after="0" w:line="240" w:lineRule="auto"/>
              <w:jc w:val="right"/>
              <w:rPr>
                <w:b/>
                <w:bCs/>
                <w:sz w:val="18"/>
              </w:rPr>
            </w:pPr>
            <w:r w:rsidRPr="00137F45">
              <w:rPr>
                <w:b/>
                <w:bCs/>
                <w:sz w:val="18"/>
              </w:rPr>
              <w:t>48 356 340,00</w:t>
            </w:r>
          </w:p>
        </w:tc>
      </w:tr>
      <w:tr w:rsidR="002E438C" w:rsidRPr="002E438C" w:rsidTr="00137F45">
        <w:trPr>
          <w:trHeight w:val="3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Физическая культура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D57EED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>
              <w:rPr>
                <w:b/>
                <w:bCs/>
                <w:sz w:val="20"/>
                <w:szCs w:val="24"/>
              </w:rPr>
              <w:t>761 948,63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137F45" w:rsidRDefault="002E438C" w:rsidP="002E438C">
            <w:pPr>
              <w:spacing w:after="0" w:line="240" w:lineRule="auto"/>
              <w:jc w:val="right"/>
              <w:rPr>
                <w:b/>
                <w:bCs/>
                <w:sz w:val="18"/>
                <w:szCs w:val="24"/>
              </w:rPr>
            </w:pPr>
            <w:r w:rsidRPr="00137F45">
              <w:rPr>
                <w:b/>
                <w:bCs/>
                <w:sz w:val="18"/>
                <w:szCs w:val="24"/>
              </w:rPr>
              <w:t>48 356 340,00</w:t>
            </w:r>
          </w:p>
        </w:tc>
      </w:tr>
      <w:tr w:rsidR="002E438C" w:rsidRPr="002E438C" w:rsidTr="00137F45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proofErr w:type="spellStart"/>
            <w:r w:rsidRPr="002E438C">
              <w:rPr>
                <w:color w:val="000000"/>
                <w:sz w:val="20"/>
                <w:szCs w:val="24"/>
              </w:rPr>
              <w:t>Софинансирование</w:t>
            </w:r>
            <w:proofErr w:type="spellEnd"/>
            <w:r w:rsidRPr="002E438C">
              <w:rPr>
                <w:color w:val="000000"/>
                <w:sz w:val="20"/>
                <w:szCs w:val="24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01 0 П1 11270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137F45" w:rsidRDefault="002E438C" w:rsidP="002E438C">
            <w:pPr>
              <w:spacing w:after="0" w:line="240" w:lineRule="auto"/>
              <w:jc w:val="right"/>
              <w:rPr>
                <w:sz w:val="18"/>
                <w:szCs w:val="24"/>
              </w:rPr>
            </w:pPr>
            <w:r w:rsidRPr="00137F45">
              <w:rPr>
                <w:sz w:val="18"/>
                <w:szCs w:val="24"/>
              </w:rPr>
              <w:t>48 356 340,00</w:t>
            </w:r>
          </w:p>
        </w:tc>
      </w:tr>
      <w:tr w:rsidR="002E438C" w:rsidRPr="002E438C" w:rsidTr="00137F45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Капи</w:t>
            </w:r>
            <w:r w:rsidR="00137F45">
              <w:rPr>
                <w:i/>
                <w:iCs/>
                <w:color w:val="000000"/>
                <w:sz w:val="20"/>
                <w:szCs w:val="24"/>
              </w:rPr>
              <w:t>т</w:t>
            </w:r>
            <w:r w:rsidRPr="002E438C">
              <w:rPr>
                <w:i/>
                <w:iCs/>
                <w:color w:val="000000"/>
                <w:sz w:val="20"/>
                <w:szCs w:val="24"/>
              </w:rPr>
              <w:t>альные вложения в объекты государственной (муниципальной) собственности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01 0 П1 11270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137F45" w:rsidRDefault="002E438C" w:rsidP="002E438C">
            <w:pPr>
              <w:spacing w:after="0" w:line="240" w:lineRule="auto"/>
              <w:jc w:val="right"/>
              <w:rPr>
                <w:i/>
                <w:iCs/>
                <w:sz w:val="18"/>
                <w:szCs w:val="24"/>
              </w:rPr>
            </w:pPr>
            <w:r w:rsidRPr="00137F45">
              <w:rPr>
                <w:i/>
                <w:iCs/>
                <w:sz w:val="18"/>
                <w:szCs w:val="24"/>
              </w:rPr>
              <w:t>48 356 340,00</w:t>
            </w:r>
          </w:p>
        </w:tc>
      </w:tr>
      <w:tr w:rsidR="002E438C" w:rsidRPr="002E438C" w:rsidTr="00137F45">
        <w:trPr>
          <w:trHeight w:val="36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Бюджетные инвестиции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01 0 П1 11270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410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137F45" w:rsidRDefault="002E438C" w:rsidP="002E438C">
            <w:pPr>
              <w:spacing w:after="0" w:line="240" w:lineRule="auto"/>
              <w:jc w:val="right"/>
              <w:rPr>
                <w:i/>
                <w:iCs/>
                <w:sz w:val="18"/>
                <w:szCs w:val="24"/>
              </w:rPr>
            </w:pPr>
            <w:r w:rsidRPr="00137F45">
              <w:rPr>
                <w:i/>
                <w:iCs/>
                <w:sz w:val="18"/>
                <w:szCs w:val="24"/>
              </w:rPr>
              <w:t>48 356 340,00</w:t>
            </w:r>
          </w:p>
        </w:tc>
      </w:tr>
      <w:tr w:rsidR="002E438C" w:rsidRPr="002E438C" w:rsidTr="00D57EED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proofErr w:type="spellStart"/>
            <w:r w:rsidRPr="002E438C">
              <w:rPr>
                <w:color w:val="000000"/>
                <w:sz w:val="20"/>
                <w:szCs w:val="24"/>
              </w:rPr>
              <w:t>Софинансирование</w:t>
            </w:r>
            <w:proofErr w:type="spellEnd"/>
            <w:r w:rsidRPr="002E438C">
              <w:rPr>
                <w:color w:val="000000"/>
                <w:sz w:val="20"/>
                <w:szCs w:val="24"/>
              </w:rPr>
              <w:t xml:space="preserve"> объектов капитальных вложений муниципальной собственности за счет средств местного бюджета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01 0 П1 S1270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D57EED" w:rsidP="00D57EED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t>761 948,63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D57EED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D57EED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0,00</w:t>
            </w:r>
          </w:p>
        </w:tc>
      </w:tr>
      <w:tr w:rsidR="002E438C" w:rsidRPr="002E438C" w:rsidTr="00137F45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Капи</w:t>
            </w:r>
            <w:r w:rsidR="00137F45">
              <w:rPr>
                <w:i/>
                <w:iCs/>
                <w:color w:val="000000"/>
                <w:sz w:val="20"/>
                <w:szCs w:val="24"/>
              </w:rPr>
              <w:t>т</w:t>
            </w:r>
            <w:r w:rsidRPr="002E438C">
              <w:rPr>
                <w:i/>
                <w:iCs/>
                <w:color w:val="000000"/>
                <w:sz w:val="20"/>
                <w:szCs w:val="24"/>
              </w:rPr>
              <w:t>альные вложения в объекты государственной (муниципальной) собственности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01 0 П1 S1270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D57EED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>
              <w:rPr>
                <w:i/>
                <w:iCs/>
                <w:sz w:val="20"/>
                <w:szCs w:val="24"/>
              </w:rPr>
              <w:t>761 948,63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2E438C" w:rsidRPr="002E438C" w:rsidTr="00D57EED">
        <w:trPr>
          <w:trHeight w:val="26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Бюджетные инвестиции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01 0 П1 S1270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410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D57EED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>
              <w:rPr>
                <w:i/>
                <w:iCs/>
                <w:sz w:val="20"/>
                <w:szCs w:val="24"/>
              </w:rPr>
              <w:t>761 948,63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 </w:t>
            </w:r>
          </w:p>
        </w:tc>
      </w:tr>
      <w:tr w:rsidR="002E438C" w:rsidRPr="002E438C" w:rsidTr="00D57EED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Массовый спорт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200 000,00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0,00</w:t>
            </w:r>
          </w:p>
        </w:tc>
      </w:tr>
      <w:tr w:rsidR="002E438C" w:rsidRPr="002E438C" w:rsidTr="00137F45">
        <w:trPr>
          <w:trHeight w:val="7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Оказание поддержки спортивным сборным командам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01 4 Л2 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200 000,00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0,00</w:t>
            </w:r>
          </w:p>
        </w:tc>
      </w:tr>
      <w:tr w:rsidR="002E438C" w:rsidRPr="002E438C" w:rsidTr="00137F45">
        <w:trPr>
          <w:trHeight w:val="103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01 4 Л2 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200 000,00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2E438C" w:rsidRPr="002E438C" w:rsidTr="00137F45">
        <w:trPr>
          <w:trHeight w:val="87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01 4 Л2 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630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200 000,00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2E438C" w:rsidRPr="002E438C" w:rsidTr="00D57EED">
        <w:trPr>
          <w:trHeight w:val="43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 xml:space="preserve">Отдел образования администрации </w:t>
            </w:r>
            <w:proofErr w:type="spellStart"/>
            <w:r w:rsidRPr="002E438C">
              <w:rPr>
                <w:b/>
                <w:bCs/>
                <w:color w:val="000000"/>
                <w:sz w:val="20"/>
              </w:rPr>
              <w:t>г.Сельцо</w:t>
            </w:r>
            <w:proofErr w:type="spellEnd"/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003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2E438C">
              <w:rPr>
                <w:b/>
                <w:bCs/>
                <w:sz w:val="20"/>
              </w:rPr>
              <w:t>231 898,00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2E438C">
              <w:rPr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2E438C">
              <w:rPr>
                <w:b/>
                <w:bCs/>
                <w:sz w:val="20"/>
              </w:rPr>
              <w:t>0,00</w:t>
            </w:r>
          </w:p>
        </w:tc>
      </w:tr>
      <w:tr w:rsidR="002E438C" w:rsidRPr="002E438C" w:rsidTr="00137F45">
        <w:trPr>
          <w:trHeight w:val="2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Образование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003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07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2E438C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2E438C">
              <w:rPr>
                <w:b/>
                <w:bCs/>
                <w:sz w:val="20"/>
              </w:rPr>
              <w:t>231 898,00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2E438C">
              <w:rPr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2E438C">
              <w:rPr>
                <w:b/>
                <w:bCs/>
                <w:sz w:val="20"/>
              </w:rPr>
              <w:t>0,00</w:t>
            </w:r>
          </w:p>
        </w:tc>
      </w:tr>
      <w:tr w:rsidR="002E438C" w:rsidRPr="002E438C" w:rsidTr="00137F45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Общее образование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003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07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231 898,00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0,00</w:t>
            </w:r>
          </w:p>
        </w:tc>
      </w:tr>
      <w:tr w:rsidR="002E438C" w:rsidRPr="002E438C" w:rsidTr="00137F45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Общеобразовательные организации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003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03 2 21 80310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2E438C">
              <w:rPr>
                <w:color w:val="000000"/>
                <w:sz w:val="20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231 898,00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2E438C">
              <w:rPr>
                <w:sz w:val="20"/>
                <w:szCs w:val="24"/>
              </w:rPr>
              <w:t>0,00</w:t>
            </w:r>
          </w:p>
        </w:tc>
      </w:tr>
      <w:tr w:rsidR="002E438C" w:rsidRPr="002E438C" w:rsidTr="00137F45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003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03 2 21 80310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231 898,00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2E438C" w:rsidRPr="002E438C" w:rsidTr="00137F45">
        <w:trPr>
          <w:trHeight w:val="40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Субсидии бюджетным учреждениям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003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03 2 21 80310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2E438C">
              <w:rPr>
                <w:i/>
                <w:iCs/>
                <w:color w:val="000000"/>
                <w:sz w:val="20"/>
                <w:szCs w:val="24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2E438C">
              <w:rPr>
                <w:i/>
                <w:iCs/>
                <w:sz w:val="20"/>
                <w:szCs w:val="24"/>
              </w:rPr>
              <w:t>231 898,00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EC4607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>
              <w:rPr>
                <w:i/>
                <w:iCs/>
                <w:sz w:val="20"/>
                <w:szCs w:val="24"/>
              </w:rPr>
              <w:t>0,00</w:t>
            </w:r>
            <w:r w:rsidR="002E438C" w:rsidRPr="002E438C">
              <w:rPr>
                <w:i/>
                <w:iCs/>
                <w:sz w:val="2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EC4607" w:rsidP="002E438C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>
              <w:rPr>
                <w:i/>
                <w:iCs/>
                <w:sz w:val="20"/>
                <w:szCs w:val="24"/>
              </w:rPr>
              <w:t>0,00</w:t>
            </w:r>
            <w:r w:rsidR="002E438C" w:rsidRPr="002E438C">
              <w:rPr>
                <w:i/>
                <w:iCs/>
                <w:sz w:val="20"/>
                <w:szCs w:val="24"/>
              </w:rPr>
              <w:t> </w:t>
            </w:r>
          </w:p>
        </w:tc>
      </w:tr>
      <w:tr w:rsidR="002E438C" w:rsidRPr="002E438C" w:rsidTr="00137F45">
        <w:trPr>
          <w:trHeight w:val="40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38C" w:rsidRPr="002E438C" w:rsidRDefault="002E438C" w:rsidP="002E438C">
            <w:pPr>
              <w:spacing w:after="0" w:line="240" w:lineRule="auto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Итого  расходов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2E438C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5 566 248,75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38C" w:rsidRPr="002E438C" w:rsidRDefault="002E438C" w:rsidP="002E438C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2E438C">
              <w:rPr>
                <w:b/>
                <w:bCs/>
                <w:sz w:val="20"/>
                <w:szCs w:val="24"/>
              </w:rPr>
              <w:t>4 750 000,00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EC1" w:rsidRPr="00EC4607" w:rsidRDefault="002E438C" w:rsidP="00EC4607">
            <w:pPr>
              <w:spacing w:after="0" w:line="240" w:lineRule="auto"/>
              <w:jc w:val="right"/>
              <w:rPr>
                <w:b/>
                <w:bCs/>
                <w:sz w:val="18"/>
                <w:szCs w:val="24"/>
              </w:rPr>
            </w:pPr>
            <w:r w:rsidRPr="00137F45">
              <w:rPr>
                <w:b/>
                <w:bCs/>
                <w:sz w:val="18"/>
                <w:szCs w:val="24"/>
              </w:rPr>
              <w:t>48 356 340,00</w:t>
            </w:r>
          </w:p>
        </w:tc>
      </w:tr>
    </w:tbl>
    <w:p w:rsidR="00635E42" w:rsidRPr="00EC4607" w:rsidRDefault="00635E42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  <w:r w:rsidRPr="00EC4607">
        <w:rPr>
          <w:snapToGrid w:val="0"/>
          <w:sz w:val="24"/>
        </w:rPr>
        <w:lastRenderedPageBreak/>
        <w:t xml:space="preserve">Приложение </w:t>
      </w:r>
      <w:r w:rsidR="00593EC6" w:rsidRPr="00EC4607">
        <w:rPr>
          <w:snapToGrid w:val="0"/>
          <w:sz w:val="24"/>
        </w:rPr>
        <w:t>3</w:t>
      </w:r>
    </w:p>
    <w:p w:rsidR="00635E42" w:rsidRPr="00EC4607" w:rsidRDefault="00635E42" w:rsidP="00635E42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EC4607">
        <w:rPr>
          <w:snapToGrid w:val="0"/>
          <w:sz w:val="24"/>
        </w:rPr>
        <w:t>01.2018</w:t>
      </w:r>
      <w:r w:rsidRPr="00EC4607">
        <w:rPr>
          <w:snapToGrid w:val="0"/>
          <w:sz w:val="24"/>
        </w:rPr>
        <w:t xml:space="preserve"> № 6-___</w:t>
      </w:r>
    </w:p>
    <w:p w:rsidR="00635E42" w:rsidRPr="00EC4607" w:rsidRDefault="00EC4607" w:rsidP="00635E42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 xml:space="preserve">«О внесении изменений в Решение Совета народных депутатов города Сельцо от 20.12.2017 № 6-498 «О бюджете </w:t>
      </w:r>
      <w:proofErr w:type="spellStart"/>
      <w:r w:rsidRPr="00EC4607">
        <w:rPr>
          <w:snapToGrid w:val="0"/>
          <w:sz w:val="24"/>
        </w:rPr>
        <w:t>Сельцовского</w:t>
      </w:r>
      <w:proofErr w:type="spellEnd"/>
      <w:r w:rsidRPr="00EC4607">
        <w:rPr>
          <w:snapToGrid w:val="0"/>
          <w:sz w:val="24"/>
        </w:rPr>
        <w:t xml:space="preserve"> городского округа (местном бюджете) на 2018 год и на плановый период 2019 и 2020 годов»</w:t>
      </w:r>
    </w:p>
    <w:p w:rsidR="00635E42" w:rsidRPr="00EC4607" w:rsidRDefault="00635E42" w:rsidP="00635E42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48104C" w:rsidRPr="00EC4607" w:rsidRDefault="0048104C" w:rsidP="00201238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 xml:space="preserve">В приложение </w:t>
      </w:r>
      <w:r w:rsidR="00EC4607">
        <w:rPr>
          <w:snapToGrid w:val="0"/>
          <w:sz w:val="24"/>
        </w:rPr>
        <w:t>7</w:t>
      </w:r>
      <w:r w:rsidRPr="00EC4607">
        <w:rPr>
          <w:snapToGrid w:val="0"/>
          <w:sz w:val="24"/>
        </w:rPr>
        <w:t xml:space="preserve"> к Решению Совета народных депутатов города Сельцо от </w:t>
      </w:r>
      <w:r w:rsidR="00EC4607" w:rsidRPr="00EC4607">
        <w:rPr>
          <w:snapToGrid w:val="0"/>
          <w:sz w:val="24"/>
        </w:rPr>
        <w:t xml:space="preserve">20.12.2017 № 6-498 «О бюджете </w:t>
      </w:r>
      <w:proofErr w:type="spellStart"/>
      <w:r w:rsidR="00EC4607" w:rsidRPr="00EC4607">
        <w:rPr>
          <w:snapToGrid w:val="0"/>
          <w:sz w:val="24"/>
        </w:rPr>
        <w:t>Сельцовского</w:t>
      </w:r>
      <w:proofErr w:type="spellEnd"/>
      <w:r w:rsidR="00EC4607" w:rsidRPr="00EC4607">
        <w:rPr>
          <w:snapToGrid w:val="0"/>
          <w:sz w:val="24"/>
        </w:rPr>
        <w:t xml:space="preserve"> городского округа (местном бюджете) на 2018 год и на плановый период 2019 и 2020 годов</w:t>
      </w:r>
      <w:r w:rsidRPr="00EC4607">
        <w:rPr>
          <w:snapToGrid w:val="0"/>
          <w:sz w:val="24"/>
        </w:rPr>
        <w:t>) внести следующие изменения</w:t>
      </w:r>
    </w:p>
    <w:p w:rsidR="0048104C" w:rsidRDefault="0048104C" w:rsidP="00201238">
      <w:pPr>
        <w:spacing w:after="0" w:line="240" w:lineRule="auto"/>
        <w:ind w:firstLine="4536"/>
        <w:jc w:val="both"/>
        <w:rPr>
          <w:snapToGrid w:val="0"/>
        </w:rPr>
      </w:pPr>
    </w:p>
    <w:p w:rsidR="00D05A38" w:rsidRPr="00201238" w:rsidRDefault="00D05A38" w:rsidP="00201238">
      <w:pPr>
        <w:spacing w:after="0" w:line="240" w:lineRule="auto"/>
        <w:ind w:firstLine="4536"/>
        <w:jc w:val="both"/>
        <w:rPr>
          <w:snapToGrid w:val="0"/>
        </w:rPr>
      </w:pPr>
    </w:p>
    <w:p w:rsidR="0048104C" w:rsidRPr="00201238" w:rsidRDefault="0048104C" w:rsidP="00201238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 w:rsidR="001E56DF" w:rsidRPr="001E56DF">
        <w:rPr>
          <w:b/>
          <w:bCs/>
          <w:snapToGrid w:val="0"/>
        </w:rPr>
        <w:t>расходов местного бюджета по целевым статьям (муниципальным программам и непрограммным направлениям деятельности), группам и подгруппам видов расходов на 2018 год и на плановый период 2019 и 2020 годов</w:t>
      </w:r>
    </w:p>
    <w:p w:rsidR="0048104C" w:rsidRDefault="0048104C" w:rsidP="00201238">
      <w:pPr>
        <w:spacing w:after="0" w:line="240" w:lineRule="auto"/>
        <w:ind w:firstLine="426"/>
        <w:jc w:val="right"/>
        <w:rPr>
          <w:snapToGrid w:val="0"/>
          <w:sz w:val="22"/>
          <w:szCs w:val="22"/>
        </w:rPr>
      </w:pPr>
      <w:r w:rsidRPr="00201238">
        <w:rPr>
          <w:snapToGrid w:val="0"/>
          <w:sz w:val="22"/>
          <w:szCs w:val="22"/>
        </w:rPr>
        <w:t>Рублей</w:t>
      </w:r>
    </w:p>
    <w:tbl>
      <w:tblPr>
        <w:tblW w:w="10003" w:type="dxa"/>
        <w:tblInd w:w="113" w:type="dxa"/>
        <w:tblLook w:val="04A0" w:firstRow="1" w:lastRow="0" w:firstColumn="1" w:lastColumn="0" w:noHBand="0" w:noVBand="1"/>
      </w:tblPr>
      <w:tblGrid>
        <w:gridCol w:w="2450"/>
        <w:gridCol w:w="561"/>
        <w:gridCol w:w="561"/>
        <w:gridCol w:w="561"/>
        <w:gridCol w:w="743"/>
        <w:gridCol w:w="750"/>
        <w:gridCol w:w="516"/>
        <w:gridCol w:w="1275"/>
        <w:gridCol w:w="1287"/>
        <w:gridCol w:w="1299"/>
      </w:tblGrid>
      <w:tr w:rsidR="009C2864" w:rsidRPr="009C2864" w:rsidTr="009C2864">
        <w:trPr>
          <w:trHeight w:val="645"/>
        </w:trPr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Наименование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МП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ПП</w:t>
            </w:r>
            <w:r>
              <w:rPr>
                <w:b/>
                <w:bCs/>
                <w:sz w:val="20"/>
                <w:szCs w:val="24"/>
              </w:rPr>
              <w:t xml:space="preserve"> </w:t>
            </w:r>
            <w:r w:rsidRPr="009C2864">
              <w:rPr>
                <w:b/>
                <w:bCs/>
                <w:sz w:val="20"/>
                <w:szCs w:val="24"/>
              </w:rPr>
              <w:t>МП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ОМ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ГРБС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НР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 xml:space="preserve">Изменения    2018 года 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 xml:space="preserve">Изменения    2019 года 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 xml:space="preserve">Изменения    2020 года </w:t>
            </w:r>
          </w:p>
        </w:tc>
      </w:tr>
      <w:tr w:rsidR="009C2864" w:rsidRPr="009C2864" w:rsidTr="009C2864">
        <w:trPr>
          <w:trHeight w:val="315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10</w:t>
            </w:r>
          </w:p>
        </w:tc>
      </w:tr>
      <w:tr w:rsidR="009C2864" w:rsidRPr="009C2864" w:rsidTr="009C2864">
        <w:trPr>
          <w:trHeight w:val="1523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 xml:space="preserve">Реализация полномочий исполнительно-распорядительного органа </w:t>
            </w:r>
            <w:proofErr w:type="spellStart"/>
            <w:r w:rsidRPr="009C2864">
              <w:rPr>
                <w:b/>
                <w:bCs/>
                <w:color w:val="000000"/>
                <w:sz w:val="20"/>
              </w:rPr>
              <w:t>Сельцовского</w:t>
            </w:r>
            <w:proofErr w:type="spellEnd"/>
            <w:r w:rsidRPr="009C2864">
              <w:rPr>
                <w:b/>
                <w:bCs/>
                <w:color w:val="000000"/>
                <w:sz w:val="20"/>
              </w:rPr>
              <w:t xml:space="preserve"> городского округа (2016-2020 годы)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5 334 350,75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4 750 000,00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18"/>
              </w:rPr>
              <w:t>48 356 340,00</w:t>
            </w:r>
          </w:p>
        </w:tc>
      </w:tr>
      <w:tr w:rsidR="009C2864" w:rsidRPr="009C2864" w:rsidTr="009C2864">
        <w:trPr>
          <w:trHeight w:val="1238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Развитие и модернизация сети автомобильных дорог общего пользования местного значения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51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9C2864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9C2864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577 301,82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</w:tr>
      <w:tr w:rsidR="009C2864" w:rsidRPr="009C2864" w:rsidTr="009C2864">
        <w:trPr>
          <w:trHeight w:val="750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Администрация  города Сельцо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51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9C2864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9C2864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577 301,82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945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51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81610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100 985,82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945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51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81610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100 985,82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945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51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81610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100 985,82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1260"/>
        </w:trPr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lastRenderedPageBreak/>
              <w:t>Обеспечение сохранности автомобильных дорог местного значения и условий безопасности движения по ним за счет средств местного бюджета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51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S6170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476 316,00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945"/>
        </w:trPr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51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S6170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476 316,00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945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51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S6170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476 316,00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1118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Обеспечение населения качественными услугами городской бани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91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9C2864">
              <w:rPr>
                <w:b/>
                <w:bCs/>
                <w:i/>
                <w:iCs/>
                <w:color w:val="000000"/>
                <w:sz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145 956,50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</w:tr>
      <w:tr w:rsidR="009C2864" w:rsidRPr="009C2864" w:rsidTr="009C2864">
        <w:trPr>
          <w:trHeight w:val="660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Администрация  города Сельцо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91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145 956,50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</w:tr>
      <w:tr w:rsidR="009C2864" w:rsidRPr="009C2864" w:rsidTr="009C2864">
        <w:trPr>
          <w:trHeight w:val="649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Мероприятия по обеспечению населения бытовыми услугами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91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81810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145 956,50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360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91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81810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145 956,50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1560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91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81810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145 956,50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9C2864" w:rsidRPr="009C2864" w:rsidTr="00D05A38">
        <w:trPr>
          <w:trHeight w:val="716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Повышение уровня благоустройства городского округа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А1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9C2864">
              <w:rPr>
                <w:b/>
                <w:bCs/>
                <w:i/>
                <w:iCs/>
                <w:color w:val="000000"/>
                <w:sz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D57EED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150 000,00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</w:tr>
      <w:tr w:rsidR="009C2864" w:rsidRPr="009C2864" w:rsidTr="009C2864">
        <w:trPr>
          <w:trHeight w:val="750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Администрация  города Сельцо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А1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D57EED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150 000,00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</w:tr>
      <w:tr w:rsidR="00D57EED" w:rsidRPr="009C2864" w:rsidTr="00D57EED">
        <w:trPr>
          <w:trHeight w:val="2084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EED" w:rsidRPr="00D57EED" w:rsidRDefault="00D57EED" w:rsidP="00D57EED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  <w:szCs w:val="24"/>
              </w:rPr>
              <w:t>Поддержка государственных программ субъектов Российской Федерации 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>
            <w:pPr>
              <w:jc w:val="center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>
            <w:pPr>
              <w:jc w:val="center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EED" w:rsidRPr="00D57EED" w:rsidRDefault="00D57EED">
            <w:pPr>
              <w:jc w:val="center"/>
              <w:rPr>
                <w:sz w:val="20"/>
                <w:szCs w:val="24"/>
              </w:rPr>
            </w:pPr>
            <w:r w:rsidRPr="00D57EED">
              <w:rPr>
                <w:sz w:val="20"/>
              </w:rPr>
              <w:t>А</w:t>
            </w:r>
            <w:proofErr w:type="gramStart"/>
            <w:r w:rsidRPr="00D57EED">
              <w:rPr>
                <w:sz w:val="20"/>
              </w:rPr>
              <w:t>1</w:t>
            </w:r>
            <w:proofErr w:type="gramEnd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>
            <w:pPr>
              <w:jc w:val="center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>
            <w:pPr>
              <w:jc w:val="center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</w:rPr>
              <w:t>L5550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>
            <w:pPr>
              <w:jc w:val="center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150 000,00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0,00</w:t>
            </w:r>
          </w:p>
        </w:tc>
      </w:tr>
      <w:tr w:rsidR="00D57EED" w:rsidRPr="009C2864" w:rsidTr="00D57EED">
        <w:trPr>
          <w:trHeight w:val="945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EED" w:rsidRPr="00D57EED" w:rsidRDefault="00D57EED" w:rsidP="00D57EED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>
            <w:pPr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D57EED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>
            <w:pPr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D57EED">
              <w:rPr>
                <w:i/>
                <w:iCs/>
                <w:color w:val="000000"/>
                <w:sz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EED" w:rsidRPr="00D57EED" w:rsidRDefault="00D57EED">
            <w:pPr>
              <w:jc w:val="center"/>
              <w:rPr>
                <w:i/>
                <w:iCs/>
                <w:sz w:val="20"/>
                <w:szCs w:val="24"/>
              </w:rPr>
            </w:pPr>
            <w:r w:rsidRPr="00D57EED">
              <w:rPr>
                <w:i/>
                <w:iCs/>
                <w:sz w:val="20"/>
              </w:rPr>
              <w:t>А</w:t>
            </w:r>
            <w:proofErr w:type="gramStart"/>
            <w:r w:rsidRPr="00D57EED">
              <w:rPr>
                <w:i/>
                <w:iCs/>
                <w:sz w:val="20"/>
              </w:rPr>
              <w:t>1</w:t>
            </w:r>
            <w:proofErr w:type="gramEnd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>
            <w:pPr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D57EED">
              <w:rPr>
                <w:i/>
                <w:iCs/>
                <w:color w:val="000000"/>
                <w:sz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>
            <w:pPr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D57EED">
              <w:rPr>
                <w:i/>
                <w:iCs/>
                <w:color w:val="000000"/>
                <w:sz w:val="20"/>
              </w:rPr>
              <w:t>L5550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>
            <w:pPr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D57EED">
              <w:rPr>
                <w:i/>
                <w:iCs/>
                <w:color w:val="000000"/>
                <w:sz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>
              <w:rPr>
                <w:i/>
                <w:iCs/>
                <w:sz w:val="20"/>
                <w:szCs w:val="24"/>
              </w:rPr>
              <w:t>150 000,00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D57EED" w:rsidRPr="009C2864" w:rsidTr="00D57EED">
        <w:trPr>
          <w:trHeight w:val="945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EED" w:rsidRPr="00D57EED" w:rsidRDefault="00D57EED" w:rsidP="00D57EED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>
            <w:pPr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D57EED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>
            <w:pPr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D57EED">
              <w:rPr>
                <w:i/>
                <w:iCs/>
                <w:color w:val="000000"/>
                <w:sz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EED" w:rsidRPr="00D57EED" w:rsidRDefault="00D57EED">
            <w:pPr>
              <w:jc w:val="center"/>
              <w:rPr>
                <w:i/>
                <w:iCs/>
                <w:sz w:val="20"/>
                <w:szCs w:val="24"/>
              </w:rPr>
            </w:pPr>
            <w:r w:rsidRPr="00D57EED">
              <w:rPr>
                <w:i/>
                <w:iCs/>
                <w:sz w:val="20"/>
              </w:rPr>
              <w:t>А</w:t>
            </w:r>
            <w:proofErr w:type="gramStart"/>
            <w:r w:rsidRPr="00D57EED">
              <w:rPr>
                <w:i/>
                <w:iCs/>
                <w:sz w:val="20"/>
              </w:rPr>
              <w:t>1</w:t>
            </w:r>
            <w:proofErr w:type="gramEnd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>
            <w:pPr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D57EED">
              <w:rPr>
                <w:i/>
                <w:iCs/>
                <w:color w:val="000000"/>
                <w:sz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>
            <w:pPr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D57EED">
              <w:rPr>
                <w:i/>
                <w:iCs/>
                <w:color w:val="000000"/>
                <w:sz w:val="20"/>
              </w:rPr>
              <w:t>L5550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>
            <w:pPr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D57EED">
              <w:rPr>
                <w:i/>
                <w:iCs/>
                <w:color w:val="000000"/>
                <w:sz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>
              <w:rPr>
                <w:i/>
                <w:iCs/>
                <w:sz w:val="20"/>
                <w:szCs w:val="24"/>
              </w:rPr>
              <w:t>150 000,00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863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lastRenderedPageBreak/>
              <w:t>Создание благоприятных условий проживания граждан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М1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D57EED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 xml:space="preserve">3 </w:t>
            </w:r>
            <w:r w:rsidR="00D57EED">
              <w:rPr>
                <w:b/>
                <w:bCs/>
                <w:sz w:val="20"/>
              </w:rPr>
              <w:t>447</w:t>
            </w:r>
            <w:r w:rsidRPr="009C2864">
              <w:rPr>
                <w:b/>
                <w:bCs/>
                <w:sz w:val="20"/>
              </w:rPr>
              <w:t xml:space="preserve"> 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4 750 000,00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</w:tr>
      <w:tr w:rsidR="009C2864" w:rsidRPr="009C2864" w:rsidTr="00D05A38">
        <w:trPr>
          <w:trHeight w:val="750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Администрация  города Сельцо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М1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D57EED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 xml:space="preserve">3 </w:t>
            </w:r>
            <w:r w:rsidR="00D57EED">
              <w:rPr>
                <w:b/>
                <w:bCs/>
                <w:sz w:val="20"/>
              </w:rPr>
              <w:t>447</w:t>
            </w:r>
            <w:r w:rsidRPr="009C2864">
              <w:rPr>
                <w:b/>
                <w:bCs/>
                <w:sz w:val="20"/>
              </w:rPr>
              <w:t xml:space="preserve"> 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4 750 000,00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</w:tr>
      <w:tr w:rsidR="009C2864" w:rsidRPr="009C2864" w:rsidTr="00D05A38">
        <w:trPr>
          <w:trHeight w:val="743"/>
        </w:trPr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proofErr w:type="spellStart"/>
            <w:r w:rsidRPr="009C2864">
              <w:rPr>
                <w:color w:val="000000"/>
                <w:sz w:val="20"/>
                <w:szCs w:val="24"/>
              </w:rPr>
              <w:t>Софинансирование</w:t>
            </w:r>
            <w:proofErr w:type="spellEnd"/>
            <w:r w:rsidRPr="009C2864">
              <w:rPr>
                <w:color w:val="000000"/>
                <w:sz w:val="20"/>
                <w:szCs w:val="24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М1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11270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3 087 500,00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4 750 000,00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0,00</w:t>
            </w:r>
          </w:p>
        </w:tc>
      </w:tr>
      <w:tr w:rsidR="009C2864" w:rsidRPr="009C2864" w:rsidTr="00D05A38">
        <w:trPr>
          <w:trHeight w:val="1032"/>
        </w:trPr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М1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11270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3 087 500,00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4 750 000,00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443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Бюджетные инвестиции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М1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11270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3 087 500,00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4 750 000,00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945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proofErr w:type="spellStart"/>
            <w:r w:rsidRPr="009C2864">
              <w:rPr>
                <w:color w:val="000000"/>
                <w:sz w:val="20"/>
                <w:szCs w:val="24"/>
              </w:rPr>
              <w:t>Софинансирование</w:t>
            </w:r>
            <w:proofErr w:type="spellEnd"/>
            <w:r w:rsidRPr="009C2864">
              <w:rPr>
                <w:color w:val="000000"/>
                <w:sz w:val="20"/>
                <w:szCs w:val="24"/>
              </w:rPr>
              <w:t xml:space="preserve"> объектов капитальных вложений муниципальной собственности за счет средств местного бюджета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М1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S1270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D57EED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360</w:t>
            </w:r>
            <w:r w:rsidR="009C2864" w:rsidRPr="009C2864">
              <w:rPr>
                <w:sz w:val="20"/>
                <w:szCs w:val="24"/>
              </w:rPr>
              <w:t xml:space="preserve"> 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945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М1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S1270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D57EED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>
              <w:rPr>
                <w:i/>
                <w:iCs/>
                <w:sz w:val="20"/>
                <w:szCs w:val="24"/>
              </w:rPr>
              <w:t>360</w:t>
            </w:r>
            <w:r w:rsidR="009C2864" w:rsidRPr="009C2864">
              <w:rPr>
                <w:i/>
                <w:iCs/>
                <w:sz w:val="20"/>
                <w:szCs w:val="24"/>
              </w:rPr>
              <w:t xml:space="preserve"> 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360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Бюджетные инвестиции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М1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S1270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D57EED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>
              <w:rPr>
                <w:i/>
                <w:iCs/>
                <w:sz w:val="20"/>
                <w:szCs w:val="24"/>
              </w:rPr>
              <w:t>360</w:t>
            </w:r>
            <w:r w:rsidR="009C2864" w:rsidRPr="009C2864">
              <w:rPr>
                <w:i/>
                <w:iCs/>
                <w:sz w:val="20"/>
                <w:szCs w:val="24"/>
              </w:rPr>
              <w:t xml:space="preserve"> 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792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Развитие инфраструктуры сферы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П1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D57EED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761 948,63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D05A38" w:rsidRDefault="009C2864" w:rsidP="009C2864">
            <w:pPr>
              <w:spacing w:after="0" w:line="240" w:lineRule="auto"/>
              <w:jc w:val="right"/>
              <w:rPr>
                <w:b/>
                <w:bCs/>
                <w:sz w:val="18"/>
              </w:rPr>
            </w:pPr>
            <w:r w:rsidRPr="00D05A38">
              <w:rPr>
                <w:b/>
                <w:bCs/>
                <w:sz w:val="18"/>
              </w:rPr>
              <w:t>48 356 340,00</w:t>
            </w:r>
          </w:p>
        </w:tc>
      </w:tr>
      <w:tr w:rsidR="009C2864" w:rsidRPr="009C2864" w:rsidTr="009C2864">
        <w:trPr>
          <w:trHeight w:val="852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Администрация  города Сельцо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П1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D57EED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D57EED">
              <w:rPr>
                <w:b/>
                <w:bCs/>
                <w:sz w:val="20"/>
              </w:rPr>
              <w:t>761 948,63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D05A38" w:rsidRDefault="009C2864" w:rsidP="009C2864">
            <w:pPr>
              <w:spacing w:after="0" w:line="240" w:lineRule="auto"/>
              <w:jc w:val="right"/>
              <w:rPr>
                <w:b/>
                <w:bCs/>
                <w:sz w:val="18"/>
              </w:rPr>
            </w:pPr>
            <w:r w:rsidRPr="00D05A38">
              <w:rPr>
                <w:b/>
                <w:bCs/>
                <w:sz w:val="18"/>
              </w:rPr>
              <w:t>48 356 340,00</w:t>
            </w:r>
          </w:p>
        </w:tc>
      </w:tr>
      <w:tr w:rsidR="009C2864" w:rsidRPr="009C2864" w:rsidTr="009C2864">
        <w:trPr>
          <w:trHeight w:val="720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proofErr w:type="spellStart"/>
            <w:r w:rsidRPr="009C2864">
              <w:rPr>
                <w:color w:val="000000"/>
                <w:sz w:val="20"/>
                <w:szCs w:val="24"/>
              </w:rPr>
              <w:t>Софинансирование</w:t>
            </w:r>
            <w:proofErr w:type="spellEnd"/>
            <w:r w:rsidRPr="009C2864">
              <w:rPr>
                <w:color w:val="000000"/>
                <w:sz w:val="20"/>
                <w:szCs w:val="24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П1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11270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D05A38" w:rsidRDefault="009C2864" w:rsidP="009C2864">
            <w:pPr>
              <w:spacing w:after="0" w:line="240" w:lineRule="auto"/>
              <w:jc w:val="right"/>
              <w:rPr>
                <w:color w:val="000000"/>
                <w:sz w:val="18"/>
                <w:szCs w:val="24"/>
              </w:rPr>
            </w:pPr>
            <w:r w:rsidRPr="00D05A38">
              <w:rPr>
                <w:color w:val="000000"/>
                <w:sz w:val="18"/>
                <w:szCs w:val="24"/>
              </w:rPr>
              <w:t>48 356 340,00</w:t>
            </w:r>
          </w:p>
        </w:tc>
      </w:tr>
      <w:tr w:rsidR="009C2864" w:rsidRPr="009C2864" w:rsidTr="009C2864">
        <w:trPr>
          <w:trHeight w:val="732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П1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11270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D05A38" w:rsidRDefault="009C2864" w:rsidP="009C2864">
            <w:pPr>
              <w:spacing w:after="0" w:line="240" w:lineRule="auto"/>
              <w:jc w:val="right"/>
              <w:rPr>
                <w:i/>
                <w:iCs/>
                <w:sz w:val="18"/>
                <w:szCs w:val="24"/>
              </w:rPr>
            </w:pPr>
            <w:r w:rsidRPr="00D05A38">
              <w:rPr>
                <w:i/>
                <w:iCs/>
                <w:sz w:val="18"/>
                <w:szCs w:val="24"/>
              </w:rPr>
              <w:t>48 356 340,00</w:t>
            </w:r>
          </w:p>
        </w:tc>
      </w:tr>
      <w:tr w:rsidR="009C2864" w:rsidRPr="009C2864" w:rsidTr="009C2864">
        <w:trPr>
          <w:trHeight w:val="465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Бюджетные инвестиции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П1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11270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D05A38" w:rsidRDefault="009C2864" w:rsidP="009C2864">
            <w:pPr>
              <w:spacing w:after="0" w:line="240" w:lineRule="auto"/>
              <w:jc w:val="right"/>
              <w:rPr>
                <w:i/>
                <w:iCs/>
                <w:sz w:val="18"/>
                <w:szCs w:val="24"/>
              </w:rPr>
            </w:pPr>
            <w:r w:rsidRPr="00D05A38">
              <w:rPr>
                <w:i/>
                <w:iCs/>
                <w:sz w:val="18"/>
                <w:szCs w:val="24"/>
              </w:rPr>
              <w:t>48 356 340,00</w:t>
            </w:r>
          </w:p>
        </w:tc>
      </w:tr>
      <w:tr w:rsidR="00D57EED" w:rsidRPr="009C2864" w:rsidTr="00D57EED">
        <w:trPr>
          <w:trHeight w:val="945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proofErr w:type="spellStart"/>
            <w:r w:rsidRPr="009C2864">
              <w:rPr>
                <w:color w:val="000000"/>
                <w:sz w:val="20"/>
                <w:szCs w:val="24"/>
              </w:rPr>
              <w:t>Софинансирование</w:t>
            </w:r>
            <w:proofErr w:type="spellEnd"/>
            <w:r w:rsidRPr="009C2864">
              <w:rPr>
                <w:color w:val="000000"/>
                <w:sz w:val="20"/>
                <w:szCs w:val="24"/>
              </w:rPr>
              <w:t xml:space="preserve"> объектов капитальных вложений муниципальной собственности за счет средств местного бюджета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П1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S1270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 w:rsidP="00D57EED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D57EED">
              <w:rPr>
                <w:color w:val="000000"/>
                <w:sz w:val="20"/>
                <w:szCs w:val="24"/>
              </w:rPr>
              <w:t>761 948,63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right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right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0,00</w:t>
            </w:r>
          </w:p>
        </w:tc>
      </w:tr>
      <w:tr w:rsidR="00D57EED" w:rsidRPr="009C2864" w:rsidTr="00D57EED">
        <w:trPr>
          <w:trHeight w:val="732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EED" w:rsidRPr="009C2864" w:rsidRDefault="00D57EED" w:rsidP="009C2864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П1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S1270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 w:rsidP="00D57EED">
            <w:pPr>
              <w:spacing w:after="0" w:line="240" w:lineRule="auto"/>
              <w:jc w:val="center"/>
              <w:rPr>
                <w:i/>
                <w:color w:val="000000"/>
                <w:sz w:val="20"/>
                <w:szCs w:val="24"/>
              </w:rPr>
            </w:pPr>
            <w:r w:rsidRPr="00D57EED">
              <w:rPr>
                <w:i/>
                <w:color w:val="000000"/>
                <w:sz w:val="20"/>
                <w:szCs w:val="24"/>
              </w:rPr>
              <w:t>761 948,63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D57EED" w:rsidRPr="009C2864" w:rsidTr="00D57EED">
        <w:trPr>
          <w:trHeight w:val="495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EED" w:rsidRPr="009C2864" w:rsidRDefault="00D57EED" w:rsidP="009C2864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П1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S1270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D57EED" w:rsidRDefault="00D57EED" w:rsidP="00D57EED">
            <w:pPr>
              <w:spacing w:after="0" w:line="240" w:lineRule="auto"/>
              <w:jc w:val="center"/>
              <w:rPr>
                <w:i/>
                <w:color w:val="000000"/>
                <w:sz w:val="20"/>
                <w:szCs w:val="24"/>
              </w:rPr>
            </w:pPr>
            <w:r w:rsidRPr="00D57EED">
              <w:rPr>
                <w:i/>
                <w:color w:val="000000"/>
                <w:sz w:val="20"/>
                <w:szCs w:val="24"/>
              </w:rPr>
              <w:t>761 948,63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EED" w:rsidRPr="009C2864" w:rsidRDefault="00D57EED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 </w:t>
            </w:r>
          </w:p>
        </w:tc>
      </w:tr>
      <w:tr w:rsidR="009C2864" w:rsidRPr="009C2864" w:rsidTr="00D05A38">
        <w:trPr>
          <w:trHeight w:val="1125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Подпрограмма "Обеспечение жильем молодых семей (2016-2020 годы)"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51 643,80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</w:tr>
      <w:tr w:rsidR="009C2864" w:rsidRPr="009C2864" w:rsidTr="00D05A38">
        <w:trPr>
          <w:trHeight w:val="1125"/>
        </w:trPr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Осуществление государственной поддержки молодых семей в улучшении жилищных условий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И1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51 643,80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</w:tr>
      <w:tr w:rsidR="009C2864" w:rsidRPr="009C2864" w:rsidTr="00D05A38">
        <w:trPr>
          <w:trHeight w:val="750"/>
        </w:trPr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Администрация  города Сельцо Брянской области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И1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001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51 643,80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1560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 xml:space="preserve">Мероприятия  подпрограммы "Обеспечение жильем молодых семей" федеральной целевой программы "Жилище" на 2015 - 2020 </w:t>
            </w:r>
            <w:proofErr w:type="spellStart"/>
            <w:r w:rsidRPr="009C2864">
              <w:rPr>
                <w:color w:val="000000"/>
                <w:sz w:val="20"/>
                <w:szCs w:val="24"/>
              </w:rPr>
              <w:t>годыза</w:t>
            </w:r>
            <w:proofErr w:type="spellEnd"/>
            <w:r w:rsidRPr="009C2864">
              <w:rPr>
                <w:color w:val="000000"/>
                <w:sz w:val="20"/>
                <w:szCs w:val="24"/>
              </w:rPr>
              <w:t xml:space="preserve"> счет средств местного бюджета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И1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51 643,80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732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И1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51 643,80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732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И1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51 643,80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 </w:t>
            </w:r>
          </w:p>
        </w:tc>
      </w:tr>
      <w:tr w:rsidR="009C2864" w:rsidRPr="009C2864" w:rsidTr="009C2864">
        <w:trPr>
          <w:trHeight w:val="1125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Подпрограмма "Развитие физической культуры и спорта (2016-2020 годы)"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200 000,00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</w:tr>
      <w:tr w:rsidR="009C2864" w:rsidRPr="009C2864" w:rsidTr="009C2864">
        <w:trPr>
          <w:trHeight w:val="1178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 xml:space="preserve">Реализация единой государственной политики в сфере физической культуры и спорта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Л2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200 000,00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</w:tr>
      <w:tr w:rsidR="009C2864" w:rsidRPr="009C2864" w:rsidTr="009C2864">
        <w:trPr>
          <w:trHeight w:val="780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Администрация  города Сельцо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Л2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200 000,00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</w:tr>
      <w:tr w:rsidR="009C2864" w:rsidRPr="009C2864" w:rsidTr="009C2864">
        <w:trPr>
          <w:trHeight w:val="769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Оказание поддержки спортивным сборным командам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Л2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82310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200 000,00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1043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Л2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82310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200 000,00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1118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Л2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82310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200 000,00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1125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lastRenderedPageBreak/>
              <w:t xml:space="preserve">Развитие системы образования </w:t>
            </w:r>
            <w:proofErr w:type="spellStart"/>
            <w:r w:rsidRPr="009C2864">
              <w:rPr>
                <w:b/>
                <w:bCs/>
                <w:color w:val="000000"/>
                <w:sz w:val="20"/>
              </w:rPr>
              <w:t>Сельцовского</w:t>
            </w:r>
            <w:proofErr w:type="spellEnd"/>
            <w:r w:rsidRPr="009C2864">
              <w:rPr>
                <w:b/>
                <w:bCs/>
                <w:color w:val="000000"/>
                <w:sz w:val="20"/>
              </w:rPr>
              <w:t xml:space="preserve"> городского округа (2016-2020 годы)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231 898,00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</w:tr>
      <w:tr w:rsidR="009C2864" w:rsidRPr="009C2864" w:rsidTr="00D05A38">
        <w:trPr>
          <w:trHeight w:val="1125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Подпрограмма "Реализация образовательных программ (2016-2020 годы)"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231 898,00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</w:tr>
      <w:tr w:rsidR="009C2864" w:rsidRPr="009C2864" w:rsidTr="00D05A38">
        <w:trPr>
          <w:trHeight w:val="1752"/>
        </w:trPr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 xml:space="preserve">Повышение доступности и качества предоставления дошкольного, общего образования, дополнительного образования детей 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21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231 898,00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</w:rPr>
            </w:pPr>
            <w:r w:rsidRPr="009C2864">
              <w:rPr>
                <w:b/>
                <w:bCs/>
                <w:sz w:val="20"/>
              </w:rPr>
              <w:t>0,00</w:t>
            </w:r>
          </w:p>
        </w:tc>
      </w:tr>
      <w:tr w:rsidR="009C2864" w:rsidRPr="009C2864" w:rsidTr="00D05A38">
        <w:trPr>
          <w:trHeight w:val="750"/>
        </w:trPr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 xml:space="preserve">Отдел образования администрации </w:t>
            </w:r>
            <w:proofErr w:type="spellStart"/>
            <w:r w:rsidRPr="009C2864">
              <w:rPr>
                <w:b/>
                <w:bCs/>
                <w:color w:val="000000"/>
                <w:sz w:val="20"/>
              </w:rPr>
              <w:t>г.Сельцо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03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21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003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9C286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231 898,00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315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Общеобразовательные организации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003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color w:val="000000"/>
                <w:sz w:val="20"/>
                <w:szCs w:val="24"/>
              </w:rPr>
            </w:pPr>
            <w:r w:rsidRPr="009C2864">
              <w:rPr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231 898,00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sz w:val="20"/>
                <w:szCs w:val="24"/>
              </w:rPr>
            </w:pPr>
            <w:r w:rsidRPr="009C2864">
              <w:rPr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945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231 898,00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0,00</w:t>
            </w:r>
          </w:p>
        </w:tc>
      </w:tr>
      <w:tr w:rsidR="009C2864" w:rsidRPr="009C2864" w:rsidTr="009C2864">
        <w:trPr>
          <w:trHeight w:val="315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Субсидии бюджетным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003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4"/>
              </w:rPr>
            </w:pPr>
            <w:r w:rsidRPr="009C2864">
              <w:rPr>
                <w:i/>
                <w:iCs/>
                <w:color w:val="000000"/>
                <w:sz w:val="20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231 898,00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i/>
                <w:iCs/>
                <w:sz w:val="20"/>
                <w:szCs w:val="24"/>
              </w:rPr>
            </w:pPr>
            <w:r w:rsidRPr="009C2864">
              <w:rPr>
                <w:i/>
                <w:iCs/>
                <w:sz w:val="20"/>
                <w:szCs w:val="24"/>
              </w:rPr>
              <w:t> </w:t>
            </w:r>
          </w:p>
        </w:tc>
      </w:tr>
      <w:tr w:rsidR="009C2864" w:rsidRPr="009C2864" w:rsidTr="009C2864">
        <w:trPr>
          <w:trHeight w:val="315"/>
        </w:trPr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  <w:szCs w:val="24"/>
              </w:rPr>
            </w:pPr>
            <w:r w:rsidRPr="009C2864">
              <w:rPr>
                <w:b/>
                <w:bCs/>
                <w:color w:val="000000"/>
                <w:sz w:val="20"/>
                <w:szCs w:val="24"/>
              </w:rPr>
              <w:t>Итого 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  <w:szCs w:val="24"/>
              </w:rPr>
            </w:pPr>
            <w:r w:rsidRPr="009C2864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  <w:szCs w:val="24"/>
              </w:rPr>
            </w:pPr>
            <w:r w:rsidRPr="009C2864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864" w:rsidRPr="009C2864" w:rsidRDefault="009C2864" w:rsidP="009C2864">
            <w:pPr>
              <w:spacing w:after="0" w:line="240" w:lineRule="auto"/>
              <w:rPr>
                <w:b/>
                <w:bCs/>
                <w:color w:val="000000"/>
                <w:sz w:val="20"/>
                <w:szCs w:val="24"/>
              </w:rPr>
            </w:pPr>
            <w:r w:rsidRPr="009C2864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9C2864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9C2864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9C2864">
              <w:rPr>
                <w:b/>
                <w:bCs/>
                <w:color w:val="000000"/>
                <w:sz w:val="20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5 566 248,75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9C2864" w:rsidRDefault="009C2864" w:rsidP="009C2864">
            <w:pPr>
              <w:spacing w:after="0" w:line="240" w:lineRule="auto"/>
              <w:jc w:val="right"/>
              <w:rPr>
                <w:b/>
                <w:bCs/>
                <w:sz w:val="20"/>
                <w:szCs w:val="24"/>
              </w:rPr>
            </w:pPr>
            <w:r w:rsidRPr="009C2864">
              <w:rPr>
                <w:b/>
                <w:bCs/>
                <w:sz w:val="20"/>
                <w:szCs w:val="24"/>
              </w:rPr>
              <w:t>4 750 000,00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864" w:rsidRPr="00D05A38" w:rsidRDefault="009C2864" w:rsidP="009C2864">
            <w:pPr>
              <w:spacing w:after="0" w:line="240" w:lineRule="auto"/>
              <w:jc w:val="right"/>
              <w:rPr>
                <w:b/>
                <w:bCs/>
                <w:sz w:val="18"/>
                <w:szCs w:val="24"/>
              </w:rPr>
            </w:pPr>
            <w:r w:rsidRPr="00D05A38">
              <w:rPr>
                <w:b/>
                <w:bCs/>
                <w:sz w:val="18"/>
                <w:szCs w:val="24"/>
              </w:rPr>
              <w:t>48 356 340,00</w:t>
            </w:r>
          </w:p>
        </w:tc>
      </w:tr>
    </w:tbl>
    <w:p w:rsidR="00331A09" w:rsidRDefault="00331A09" w:rsidP="00201238">
      <w:pPr>
        <w:spacing w:after="0" w:line="240" w:lineRule="auto"/>
        <w:ind w:firstLine="426"/>
        <w:jc w:val="right"/>
        <w:rPr>
          <w:snapToGrid w:val="0"/>
          <w:sz w:val="22"/>
          <w:szCs w:val="22"/>
        </w:rPr>
      </w:pPr>
    </w:p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p w:rsidR="00D05A38" w:rsidRDefault="00D05A38" w:rsidP="00E74880">
      <w:pPr>
        <w:widowControl w:val="0"/>
        <w:spacing w:after="0" w:line="240" w:lineRule="auto"/>
        <w:jc w:val="right"/>
        <w:rPr>
          <w:snapToGrid w:val="0"/>
        </w:rPr>
      </w:pPr>
    </w:p>
    <w:p w:rsidR="003243C5" w:rsidRDefault="003243C5" w:rsidP="00D05A38">
      <w:pPr>
        <w:widowControl w:val="0"/>
        <w:spacing w:after="0" w:line="240" w:lineRule="auto"/>
        <w:ind w:left="4536"/>
        <w:jc w:val="right"/>
        <w:rPr>
          <w:snapToGrid w:val="0"/>
          <w:sz w:val="24"/>
        </w:rPr>
      </w:pPr>
    </w:p>
    <w:p w:rsidR="00E74880" w:rsidRPr="00D05A38" w:rsidRDefault="00E74880" w:rsidP="00D05A38">
      <w:pPr>
        <w:widowControl w:val="0"/>
        <w:spacing w:after="0" w:line="240" w:lineRule="auto"/>
        <w:ind w:left="4536"/>
        <w:jc w:val="right"/>
        <w:rPr>
          <w:snapToGrid w:val="0"/>
          <w:sz w:val="24"/>
        </w:rPr>
      </w:pPr>
      <w:r w:rsidRPr="00D05A38">
        <w:rPr>
          <w:snapToGrid w:val="0"/>
          <w:sz w:val="24"/>
        </w:rPr>
        <w:lastRenderedPageBreak/>
        <w:t>Приложение 4</w:t>
      </w:r>
    </w:p>
    <w:p w:rsidR="005F0509" w:rsidRPr="00D05A38" w:rsidRDefault="00D05A38" w:rsidP="00D05A38">
      <w:pPr>
        <w:spacing w:after="0" w:line="240" w:lineRule="auto"/>
        <w:ind w:left="4536"/>
        <w:jc w:val="both"/>
        <w:rPr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>
        <w:rPr>
          <w:snapToGrid w:val="0"/>
          <w:sz w:val="24"/>
        </w:rPr>
        <w:t>01.2018</w:t>
      </w:r>
      <w:r w:rsidRPr="00EC4607">
        <w:rPr>
          <w:snapToGrid w:val="0"/>
          <w:sz w:val="24"/>
        </w:rPr>
        <w:t xml:space="preserve"> № 6-___«О внесении изменений в Решение Совета народных депутатов города Сельцо от 20.12.2017 № 6-498 «О бюджете </w:t>
      </w:r>
      <w:proofErr w:type="spellStart"/>
      <w:r w:rsidRPr="00EC4607">
        <w:rPr>
          <w:snapToGrid w:val="0"/>
          <w:sz w:val="24"/>
        </w:rPr>
        <w:t>Сельцовского</w:t>
      </w:r>
      <w:proofErr w:type="spellEnd"/>
      <w:r w:rsidRPr="00EC4607">
        <w:rPr>
          <w:snapToGrid w:val="0"/>
          <w:sz w:val="24"/>
        </w:rPr>
        <w:t xml:space="preserve"> городского округа (местном бюджете) на 2018 год и на плановый период 2019 и 2020 годов»</w:t>
      </w:r>
    </w:p>
    <w:p w:rsidR="00E74880" w:rsidRDefault="00E74880" w:rsidP="00D05A38">
      <w:pPr>
        <w:widowControl w:val="0"/>
        <w:tabs>
          <w:tab w:val="left" w:pos="3030"/>
        </w:tabs>
        <w:spacing w:after="0" w:line="240" w:lineRule="auto"/>
        <w:ind w:left="4536"/>
        <w:jc w:val="both"/>
      </w:pPr>
    </w:p>
    <w:p w:rsidR="009210A7" w:rsidRDefault="009210A7" w:rsidP="00D05A38">
      <w:pPr>
        <w:widowControl w:val="0"/>
        <w:tabs>
          <w:tab w:val="left" w:pos="3030"/>
        </w:tabs>
        <w:spacing w:after="0" w:line="240" w:lineRule="auto"/>
        <w:ind w:left="4536"/>
        <w:jc w:val="both"/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2552"/>
        <w:gridCol w:w="3118"/>
        <w:gridCol w:w="1418"/>
        <w:gridCol w:w="1417"/>
        <w:gridCol w:w="1276"/>
        <w:gridCol w:w="142"/>
      </w:tblGrid>
      <w:tr w:rsidR="009210A7" w:rsidRPr="009210A7" w:rsidTr="009210A7">
        <w:trPr>
          <w:gridAfter w:val="1"/>
          <w:wAfter w:w="142" w:type="dxa"/>
          <w:trHeight w:val="44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  <w:szCs w:val="20"/>
              </w:rPr>
            </w:pPr>
            <w:bookmarkStart w:id="1" w:name="RANGE!A1:E28"/>
            <w:bookmarkEnd w:id="1"/>
          </w:p>
        </w:tc>
        <w:tc>
          <w:tcPr>
            <w:tcW w:w="7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Приложение 8</w:t>
            </w:r>
          </w:p>
        </w:tc>
      </w:tr>
      <w:tr w:rsidR="009210A7" w:rsidRPr="009210A7" w:rsidTr="00C248B8">
        <w:trPr>
          <w:gridAfter w:val="1"/>
          <w:wAfter w:w="142" w:type="dxa"/>
          <w:trHeight w:val="23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jc w:val="right"/>
              <w:rPr>
                <w:sz w:val="22"/>
                <w:szCs w:val="24"/>
              </w:rPr>
            </w:pPr>
          </w:p>
        </w:tc>
        <w:tc>
          <w:tcPr>
            <w:tcW w:w="7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к Решению Совета народных депутатов</w:t>
            </w:r>
          </w:p>
        </w:tc>
      </w:tr>
      <w:tr w:rsidR="009210A7" w:rsidRPr="009210A7" w:rsidTr="00C248B8">
        <w:trPr>
          <w:gridAfter w:val="1"/>
          <w:wAfter w:w="142" w:type="dxa"/>
          <w:trHeight w:val="27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jc w:val="right"/>
              <w:rPr>
                <w:sz w:val="22"/>
                <w:szCs w:val="24"/>
              </w:rPr>
            </w:pPr>
          </w:p>
        </w:tc>
        <w:tc>
          <w:tcPr>
            <w:tcW w:w="7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 xml:space="preserve">                                  города Сельцо от 20.12.2017г.  №6-498</w:t>
            </w:r>
          </w:p>
        </w:tc>
      </w:tr>
      <w:tr w:rsidR="009210A7" w:rsidRPr="009210A7" w:rsidTr="00C248B8">
        <w:trPr>
          <w:gridAfter w:val="1"/>
          <w:wAfter w:w="142" w:type="dxa"/>
          <w:trHeight w:val="2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jc w:val="right"/>
              <w:rPr>
                <w:sz w:val="22"/>
                <w:szCs w:val="24"/>
              </w:rPr>
            </w:pPr>
          </w:p>
        </w:tc>
        <w:tc>
          <w:tcPr>
            <w:tcW w:w="7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 xml:space="preserve">"О бюджете </w:t>
            </w:r>
            <w:proofErr w:type="spellStart"/>
            <w:r w:rsidRPr="009210A7">
              <w:rPr>
                <w:sz w:val="22"/>
                <w:szCs w:val="24"/>
              </w:rPr>
              <w:t>Сельцовского</w:t>
            </w:r>
            <w:proofErr w:type="spellEnd"/>
            <w:r w:rsidRPr="009210A7">
              <w:rPr>
                <w:sz w:val="22"/>
                <w:szCs w:val="24"/>
              </w:rPr>
              <w:t xml:space="preserve"> городского </w:t>
            </w:r>
          </w:p>
        </w:tc>
      </w:tr>
      <w:tr w:rsidR="009210A7" w:rsidRPr="009210A7" w:rsidTr="00C248B8">
        <w:trPr>
          <w:gridAfter w:val="1"/>
          <w:wAfter w:w="142" w:type="dxa"/>
          <w:trHeight w:val="1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jc w:val="right"/>
              <w:rPr>
                <w:sz w:val="22"/>
                <w:szCs w:val="24"/>
              </w:rPr>
            </w:pPr>
          </w:p>
        </w:tc>
        <w:tc>
          <w:tcPr>
            <w:tcW w:w="722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округа (местном бюджете) на 2018 год и                                                                                                     на плановый период 2019 и 2020 годов"</w:t>
            </w:r>
          </w:p>
        </w:tc>
      </w:tr>
      <w:tr w:rsidR="009210A7" w:rsidRPr="009210A7" w:rsidTr="009210A7">
        <w:trPr>
          <w:gridAfter w:val="1"/>
          <w:wAfter w:w="142" w:type="dxa"/>
          <w:trHeight w:val="3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jc w:val="right"/>
              <w:rPr>
                <w:sz w:val="22"/>
                <w:szCs w:val="24"/>
              </w:rPr>
            </w:pPr>
          </w:p>
        </w:tc>
        <w:tc>
          <w:tcPr>
            <w:tcW w:w="722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  <w:szCs w:val="24"/>
              </w:rPr>
            </w:pPr>
          </w:p>
        </w:tc>
      </w:tr>
      <w:tr w:rsidR="009210A7" w:rsidRPr="009210A7" w:rsidTr="009210A7">
        <w:trPr>
          <w:trHeight w:val="39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jc w:val="right"/>
              <w:rPr>
                <w:sz w:val="22"/>
                <w:szCs w:val="20"/>
              </w:rPr>
            </w:pPr>
          </w:p>
        </w:tc>
      </w:tr>
      <w:tr w:rsidR="009210A7" w:rsidRPr="009210A7" w:rsidTr="009210A7">
        <w:trPr>
          <w:gridAfter w:val="1"/>
          <w:wAfter w:w="142" w:type="dxa"/>
          <w:trHeight w:val="852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9210A7">
              <w:rPr>
                <w:b/>
                <w:bCs/>
                <w:sz w:val="22"/>
              </w:rPr>
              <w:t>Источники внутреннего финансирования дефицита местного бюджета на 2018 год и на плановый период 2019 и 2020 годов</w:t>
            </w:r>
          </w:p>
        </w:tc>
      </w:tr>
      <w:tr w:rsidR="009210A7" w:rsidRPr="009210A7" w:rsidTr="009210A7">
        <w:trPr>
          <w:trHeight w:val="315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  <w:szCs w:val="20"/>
              </w:rPr>
            </w:pPr>
          </w:p>
        </w:tc>
      </w:tr>
      <w:tr w:rsidR="009210A7" w:rsidRPr="009210A7" w:rsidTr="009210A7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0A7" w:rsidRPr="009210A7" w:rsidRDefault="009210A7" w:rsidP="009210A7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рублей</w:t>
            </w:r>
          </w:p>
        </w:tc>
      </w:tr>
      <w:tr w:rsidR="009210A7" w:rsidRPr="009210A7" w:rsidTr="009210A7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</w:rPr>
            </w:pPr>
            <w:r w:rsidRPr="009210A7">
              <w:rPr>
                <w:sz w:val="22"/>
              </w:rPr>
              <w:t>КБК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</w:rPr>
            </w:pPr>
            <w:r w:rsidRPr="009210A7">
              <w:rPr>
                <w:sz w:val="22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</w:rPr>
            </w:pPr>
            <w:r w:rsidRPr="009210A7">
              <w:rPr>
                <w:sz w:val="22"/>
              </w:rPr>
              <w:t>Сумма на       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</w:rPr>
            </w:pPr>
            <w:r w:rsidRPr="009210A7">
              <w:rPr>
                <w:sz w:val="22"/>
              </w:rPr>
              <w:t>Сумма на       2019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</w:rPr>
            </w:pPr>
            <w:r w:rsidRPr="009210A7">
              <w:rPr>
                <w:sz w:val="22"/>
              </w:rPr>
              <w:t>Сумма на       2020 год</w:t>
            </w:r>
          </w:p>
        </w:tc>
      </w:tr>
      <w:tr w:rsidR="009210A7" w:rsidRPr="009210A7" w:rsidTr="009210A7">
        <w:trPr>
          <w:trHeight w:val="322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</w:rPr>
            </w:pPr>
          </w:p>
        </w:tc>
      </w:tr>
      <w:tr w:rsidR="009210A7" w:rsidRPr="009210A7" w:rsidTr="009210A7">
        <w:trPr>
          <w:trHeight w:val="32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</w:rPr>
            </w:pPr>
            <w:r w:rsidRPr="009210A7">
              <w:rPr>
                <w:sz w:val="22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</w:rPr>
            </w:pPr>
            <w:r w:rsidRPr="009210A7">
              <w:rPr>
                <w:sz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</w:rPr>
            </w:pPr>
            <w:r w:rsidRPr="009210A7">
              <w:rPr>
                <w:sz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</w:rPr>
            </w:pPr>
            <w:r w:rsidRPr="009210A7">
              <w:rPr>
                <w:sz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</w:rPr>
            </w:pPr>
            <w:r w:rsidRPr="009210A7">
              <w:rPr>
                <w:sz w:val="22"/>
              </w:rPr>
              <w:t>5</w:t>
            </w:r>
          </w:p>
        </w:tc>
      </w:tr>
      <w:tr w:rsidR="009210A7" w:rsidRPr="009210A7" w:rsidTr="009210A7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210A7">
              <w:rPr>
                <w:b/>
                <w:bCs/>
                <w:sz w:val="22"/>
                <w:szCs w:val="22"/>
              </w:rPr>
              <w:t>002 01 02 00 00 00 0000 000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</w:rPr>
            </w:pPr>
            <w:r w:rsidRPr="009210A7">
              <w:rPr>
                <w:b/>
                <w:bCs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9210A7">
              <w:rPr>
                <w:b/>
                <w:bCs/>
                <w:sz w:val="22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9210A7">
              <w:rPr>
                <w:b/>
                <w:bCs/>
                <w:sz w:val="22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9210A7">
              <w:rPr>
                <w:b/>
                <w:bCs/>
                <w:sz w:val="22"/>
                <w:szCs w:val="24"/>
              </w:rPr>
              <w:t>0,00</w:t>
            </w:r>
          </w:p>
        </w:tc>
      </w:tr>
      <w:tr w:rsidR="009210A7" w:rsidRPr="009210A7" w:rsidTr="009210A7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  <w:szCs w:val="22"/>
              </w:rPr>
            </w:pPr>
            <w:r w:rsidRPr="009210A7">
              <w:rPr>
                <w:sz w:val="22"/>
                <w:szCs w:val="22"/>
              </w:rPr>
              <w:t>002 01 02 00 00 00 0000 700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210A7">
              <w:rPr>
                <w:sz w:val="22"/>
                <w:szCs w:val="22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7 000 000,00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7 000 000,00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7 000 000,00</w:t>
            </w:r>
          </w:p>
        </w:tc>
      </w:tr>
      <w:tr w:rsidR="009210A7" w:rsidRPr="009210A7" w:rsidTr="009210A7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  <w:szCs w:val="22"/>
              </w:rPr>
            </w:pPr>
            <w:r w:rsidRPr="009210A7">
              <w:rPr>
                <w:sz w:val="22"/>
                <w:szCs w:val="22"/>
              </w:rPr>
              <w:t>002 01 02 00 00 04 0000 710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both"/>
              <w:rPr>
                <w:i/>
                <w:iCs/>
                <w:sz w:val="22"/>
                <w:szCs w:val="22"/>
              </w:rPr>
            </w:pPr>
            <w:r w:rsidRPr="009210A7">
              <w:rPr>
                <w:i/>
                <w:iCs/>
                <w:sz w:val="22"/>
                <w:szCs w:val="22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7 000 000,00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7 000 000,00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7 000 000,00</w:t>
            </w:r>
          </w:p>
        </w:tc>
      </w:tr>
      <w:tr w:rsidR="009210A7" w:rsidRPr="009210A7" w:rsidTr="00C248B8">
        <w:trPr>
          <w:trHeight w:val="109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  <w:szCs w:val="22"/>
              </w:rPr>
            </w:pPr>
            <w:r w:rsidRPr="009210A7">
              <w:rPr>
                <w:sz w:val="22"/>
                <w:szCs w:val="22"/>
              </w:rPr>
              <w:t>002 01 02 00 00 00 0000 800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210A7">
              <w:rPr>
                <w:sz w:val="22"/>
                <w:szCs w:val="22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7 000 000,00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7 000 000,00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7 000 000,00</w:t>
            </w:r>
          </w:p>
        </w:tc>
      </w:tr>
      <w:tr w:rsidR="009210A7" w:rsidRPr="009210A7" w:rsidTr="00C248B8">
        <w:trPr>
          <w:trHeight w:val="126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  <w:szCs w:val="22"/>
              </w:rPr>
            </w:pPr>
            <w:r w:rsidRPr="009210A7">
              <w:rPr>
                <w:sz w:val="22"/>
                <w:szCs w:val="22"/>
              </w:rPr>
              <w:t>002 01 02 00 00 04 0000 810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both"/>
              <w:rPr>
                <w:i/>
                <w:iCs/>
                <w:sz w:val="22"/>
                <w:szCs w:val="22"/>
              </w:rPr>
            </w:pPr>
            <w:r w:rsidRPr="009210A7">
              <w:rPr>
                <w:i/>
                <w:iCs/>
                <w:sz w:val="22"/>
                <w:szCs w:val="22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7 000 000,00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7 000 000,00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7 000 000,00</w:t>
            </w:r>
          </w:p>
        </w:tc>
      </w:tr>
      <w:tr w:rsidR="009210A7" w:rsidRPr="009210A7" w:rsidTr="009210A7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210A7">
              <w:rPr>
                <w:b/>
                <w:bCs/>
                <w:sz w:val="22"/>
                <w:szCs w:val="22"/>
              </w:rPr>
              <w:t>002 01 05 00 00 00 0000 000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</w:rPr>
            </w:pPr>
            <w:r w:rsidRPr="009210A7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9210A7">
              <w:rPr>
                <w:b/>
                <w:bCs/>
                <w:sz w:val="22"/>
                <w:szCs w:val="24"/>
              </w:rPr>
              <w:t>2 967 825,67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9210A7">
              <w:rPr>
                <w:b/>
                <w:bCs/>
                <w:sz w:val="22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9210A7">
              <w:rPr>
                <w:b/>
                <w:bCs/>
                <w:sz w:val="22"/>
                <w:szCs w:val="24"/>
              </w:rPr>
              <w:t>0,00</w:t>
            </w:r>
          </w:p>
        </w:tc>
      </w:tr>
      <w:tr w:rsidR="009210A7" w:rsidRPr="009210A7" w:rsidTr="009210A7">
        <w:trPr>
          <w:trHeight w:val="6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  <w:szCs w:val="22"/>
              </w:rPr>
            </w:pPr>
            <w:r w:rsidRPr="009210A7">
              <w:rPr>
                <w:sz w:val="22"/>
                <w:szCs w:val="22"/>
              </w:rPr>
              <w:t>002 01 05 00 00 00 0000 600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210A7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2 967 825,67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0,00</w:t>
            </w:r>
          </w:p>
        </w:tc>
      </w:tr>
      <w:tr w:rsidR="009210A7" w:rsidRPr="009210A7" w:rsidTr="009210A7">
        <w:trPr>
          <w:trHeight w:val="6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  <w:szCs w:val="22"/>
              </w:rPr>
            </w:pPr>
            <w:r w:rsidRPr="009210A7">
              <w:rPr>
                <w:sz w:val="22"/>
                <w:szCs w:val="22"/>
              </w:rPr>
              <w:lastRenderedPageBreak/>
              <w:t>002 01 05 02 00 00 0000 600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210A7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2 967 825,67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0,00</w:t>
            </w:r>
          </w:p>
        </w:tc>
      </w:tr>
      <w:tr w:rsidR="009210A7" w:rsidRPr="009210A7" w:rsidTr="009210A7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  <w:szCs w:val="22"/>
              </w:rPr>
            </w:pPr>
            <w:r w:rsidRPr="009210A7">
              <w:rPr>
                <w:sz w:val="22"/>
                <w:szCs w:val="22"/>
              </w:rPr>
              <w:t>002  01 05 02 01 00 0000 610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210A7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2 967 825,67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0,00</w:t>
            </w:r>
          </w:p>
        </w:tc>
      </w:tr>
      <w:tr w:rsidR="009210A7" w:rsidRPr="009210A7" w:rsidTr="009210A7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9210A7">
              <w:rPr>
                <w:i/>
                <w:iCs/>
                <w:sz w:val="22"/>
                <w:szCs w:val="22"/>
              </w:rPr>
              <w:t>002 01 05 02 01 04 0000 610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both"/>
              <w:rPr>
                <w:i/>
                <w:iCs/>
                <w:sz w:val="22"/>
                <w:szCs w:val="22"/>
              </w:rPr>
            </w:pPr>
            <w:r w:rsidRPr="009210A7">
              <w:rPr>
                <w:i/>
                <w:iCs/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9210A7">
              <w:rPr>
                <w:i/>
                <w:iCs/>
                <w:sz w:val="22"/>
                <w:szCs w:val="24"/>
              </w:rPr>
              <w:t>2 967 825,67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9210A7">
              <w:rPr>
                <w:i/>
                <w:iCs/>
                <w:sz w:val="22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9210A7">
              <w:rPr>
                <w:i/>
                <w:iCs/>
                <w:sz w:val="22"/>
                <w:szCs w:val="24"/>
              </w:rPr>
              <w:t>0,00</w:t>
            </w:r>
          </w:p>
        </w:tc>
      </w:tr>
      <w:tr w:rsidR="009210A7" w:rsidRPr="009210A7" w:rsidTr="009210A7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210A7">
              <w:rPr>
                <w:b/>
                <w:bCs/>
                <w:sz w:val="22"/>
                <w:szCs w:val="22"/>
              </w:rPr>
              <w:t>001 01 06 00 00 00 0000 000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</w:rPr>
            </w:pPr>
            <w:r w:rsidRPr="009210A7">
              <w:rPr>
                <w:b/>
                <w:bCs/>
                <w:sz w:val="22"/>
                <w:szCs w:val="22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0,00</w:t>
            </w:r>
          </w:p>
        </w:tc>
      </w:tr>
      <w:tr w:rsidR="009210A7" w:rsidRPr="009210A7" w:rsidTr="009210A7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  <w:szCs w:val="22"/>
              </w:rPr>
            </w:pPr>
            <w:r w:rsidRPr="009210A7">
              <w:rPr>
                <w:sz w:val="22"/>
                <w:szCs w:val="22"/>
              </w:rPr>
              <w:t>001 01 06 01 00 00 0000 000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210A7">
              <w:rPr>
                <w:sz w:val="22"/>
                <w:szCs w:val="22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0,00</w:t>
            </w:r>
          </w:p>
        </w:tc>
      </w:tr>
      <w:tr w:rsidR="009210A7" w:rsidRPr="009210A7" w:rsidTr="009210A7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  <w:szCs w:val="22"/>
              </w:rPr>
            </w:pPr>
            <w:r w:rsidRPr="009210A7">
              <w:rPr>
                <w:sz w:val="22"/>
                <w:szCs w:val="22"/>
              </w:rPr>
              <w:t>001 01 06 01 00 00 0000 630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210A7">
              <w:rPr>
                <w:sz w:val="22"/>
                <w:szCs w:val="22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0,00</w:t>
            </w:r>
          </w:p>
        </w:tc>
      </w:tr>
      <w:tr w:rsidR="009210A7" w:rsidRPr="009210A7" w:rsidTr="009210A7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sz w:val="22"/>
                <w:szCs w:val="22"/>
              </w:rPr>
            </w:pPr>
            <w:r w:rsidRPr="009210A7">
              <w:rPr>
                <w:sz w:val="22"/>
                <w:szCs w:val="22"/>
              </w:rPr>
              <w:t>001 01 06 01 00 04 0000 630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A7" w:rsidRPr="009210A7" w:rsidRDefault="009210A7" w:rsidP="009210A7">
            <w:pPr>
              <w:spacing w:after="0" w:line="240" w:lineRule="auto"/>
              <w:jc w:val="both"/>
              <w:rPr>
                <w:i/>
                <w:iCs/>
                <w:sz w:val="22"/>
                <w:szCs w:val="22"/>
              </w:rPr>
            </w:pPr>
            <w:r w:rsidRPr="009210A7">
              <w:rPr>
                <w:i/>
                <w:iCs/>
                <w:sz w:val="22"/>
                <w:szCs w:val="22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9210A7">
              <w:rPr>
                <w:sz w:val="22"/>
                <w:szCs w:val="24"/>
              </w:rPr>
              <w:t>0,00</w:t>
            </w:r>
          </w:p>
        </w:tc>
      </w:tr>
      <w:tr w:rsidR="009210A7" w:rsidRPr="009210A7" w:rsidTr="009210A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b/>
                <w:bCs/>
                <w:sz w:val="22"/>
                <w:szCs w:val="24"/>
              </w:rPr>
            </w:pPr>
            <w:r w:rsidRPr="009210A7">
              <w:rPr>
                <w:b/>
                <w:bCs/>
                <w:sz w:val="22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rPr>
                <w:b/>
                <w:bCs/>
                <w:sz w:val="22"/>
                <w:szCs w:val="24"/>
              </w:rPr>
            </w:pPr>
            <w:r w:rsidRPr="009210A7">
              <w:rPr>
                <w:b/>
                <w:bCs/>
                <w:sz w:val="22"/>
                <w:szCs w:val="24"/>
              </w:rPr>
              <w:t>Итого источников внутреннего финансирования дефицита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9210A7">
              <w:rPr>
                <w:b/>
                <w:bCs/>
                <w:sz w:val="22"/>
                <w:szCs w:val="24"/>
              </w:rPr>
              <w:t>2 967 825,67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9210A7">
              <w:rPr>
                <w:b/>
                <w:bCs/>
                <w:sz w:val="22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A7" w:rsidRPr="009210A7" w:rsidRDefault="009210A7" w:rsidP="009210A7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9210A7">
              <w:rPr>
                <w:b/>
                <w:bCs/>
                <w:sz w:val="22"/>
                <w:szCs w:val="24"/>
              </w:rPr>
              <w:t>0,00</w:t>
            </w:r>
          </w:p>
        </w:tc>
      </w:tr>
    </w:tbl>
    <w:p w:rsidR="009210A7" w:rsidRDefault="009210A7" w:rsidP="00D05A38">
      <w:pPr>
        <w:widowControl w:val="0"/>
        <w:tabs>
          <w:tab w:val="left" w:pos="3030"/>
        </w:tabs>
        <w:spacing w:after="0" w:line="240" w:lineRule="auto"/>
        <w:ind w:left="4536"/>
        <w:jc w:val="both"/>
      </w:pPr>
    </w:p>
    <w:sectPr w:rsidR="009210A7" w:rsidSect="000E211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51639"/>
    <w:multiLevelType w:val="hybridMultilevel"/>
    <w:tmpl w:val="EB26A01A"/>
    <w:lvl w:ilvl="0" w:tplc="DEBA439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color w:val="auto"/>
      </w:rPr>
    </w:lvl>
    <w:lvl w:ilvl="1" w:tplc="7292C900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3154"/>
        </w:tabs>
        <w:ind w:left="31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74"/>
        </w:tabs>
        <w:ind w:left="38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94"/>
        </w:tabs>
        <w:ind w:left="45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14"/>
        </w:tabs>
        <w:ind w:left="53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34"/>
        </w:tabs>
        <w:ind w:left="60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54"/>
        </w:tabs>
        <w:ind w:left="67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74"/>
        </w:tabs>
        <w:ind w:left="7474" w:hanging="180"/>
      </w:pPr>
      <w:rPr>
        <w:rFonts w:cs="Times New Roman"/>
      </w:rPr>
    </w:lvl>
  </w:abstractNum>
  <w:abstractNum w:abstractNumId="1">
    <w:nsid w:val="56216EA1"/>
    <w:multiLevelType w:val="multilevel"/>
    <w:tmpl w:val="21CE65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8A9"/>
    <w:rsid w:val="00022104"/>
    <w:rsid w:val="00022412"/>
    <w:rsid w:val="00055A2A"/>
    <w:rsid w:val="000707D2"/>
    <w:rsid w:val="00084220"/>
    <w:rsid w:val="000C5F27"/>
    <w:rsid w:val="000C75D2"/>
    <w:rsid w:val="000D023C"/>
    <w:rsid w:val="000E2115"/>
    <w:rsid w:val="000E4220"/>
    <w:rsid w:val="000E7106"/>
    <w:rsid w:val="000F2CAB"/>
    <w:rsid w:val="00117113"/>
    <w:rsid w:val="0012031C"/>
    <w:rsid w:val="001311FA"/>
    <w:rsid w:val="00132158"/>
    <w:rsid w:val="00137F45"/>
    <w:rsid w:val="00140162"/>
    <w:rsid w:val="00152D43"/>
    <w:rsid w:val="00161081"/>
    <w:rsid w:val="00166C86"/>
    <w:rsid w:val="001809A9"/>
    <w:rsid w:val="001921B5"/>
    <w:rsid w:val="001C382F"/>
    <w:rsid w:val="001D1B4D"/>
    <w:rsid w:val="001D2407"/>
    <w:rsid w:val="001E56DF"/>
    <w:rsid w:val="001F2BA5"/>
    <w:rsid w:val="00201238"/>
    <w:rsid w:val="002108E0"/>
    <w:rsid w:val="00227DD9"/>
    <w:rsid w:val="002309D5"/>
    <w:rsid w:val="00251E93"/>
    <w:rsid w:val="0026307B"/>
    <w:rsid w:val="002747A6"/>
    <w:rsid w:val="002B7CA2"/>
    <w:rsid w:val="002E33F1"/>
    <w:rsid w:val="002E438C"/>
    <w:rsid w:val="002F33E7"/>
    <w:rsid w:val="003050DD"/>
    <w:rsid w:val="003127C0"/>
    <w:rsid w:val="003243C5"/>
    <w:rsid w:val="00324675"/>
    <w:rsid w:val="00331A09"/>
    <w:rsid w:val="00334AE1"/>
    <w:rsid w:val="00346248"/>
    <w:rsid w:val="003767A5"/>
    <w:rsid w:val="00397DC4"/>
    <w:rsid w:val="003B68A9"/>
    <w:rsid w:val="003C02C1"/>
    <w:rsid w:val="003F257B"/>
    <w:rsid w:val="00407E0C"/>
    <w:rsid w:val="00413A0A"/>
    <w:rsid w:val="00414F6F"/>
    <w:rsid w:val="004210B7"/>
    <w:rsid w:val="0043374B"/>
    <w:rsid w:val="00437B8F"/>
    <w:rsid w:val="004569F5"/>
    <w:rsid w:val="004763B2"/>
    <w:rsid w:val="0048104C"/>
    <w:rsid w:val="0048210D"/>
    <w:rsid w:val="004940B7"/>
    <w:rsid w:val="004B1590"/>
    <w:rsid w:val="004B6A74"/>
    <w:rsid w:val="004D3636"/>
    <w:rsid w:val="004F04D6"/>
    <w:rsid w:val="004F6556"/>
    <w:rsid w:val="00516D13"/>
    <w:rsid w:val="00524F48"/>
    <w:rsid w:val="00581C6B"/>
    <w:rsid w:val="00593EC6"/>
    <w:rsid w:val="005E5A25"/>
    <w:rsid w:val="005F0509"/>
    <w:rsid w:val="00600347"/>
    <w:rsid w:val="00606013"/>
    <w:rsid w:val="00620507"/>
    <w:rsid w:val="006320E2"/>
    <w:rsid w:val="00632518"/>
    <w:rsid w:val="00635E42"/>
    <w:rsid w:val="00646888"/>
    <w:rsid w:val="00657F5A"/>
    <w:rsid w:val="006741FE"/>
    <w:rsid w:val="00681B18"/>
    <w:rsid w:val="00695D48"/>
    <w:rsid w:val="006B5E02"/>
    <w:rsid w:val="006B6B1C"/>
    <w:rsid w:val="006C2641"/>
    <w:rsid w:val="006E23A0"/>
    <w:rsid w:val="00701392"/>
    <w:rsid w:val="0075734A"/>
    <w:rsid w:val="00771766"/>
    <w:rsid w:val="00791C99"/>
    <w:rsid w:val="007B221C"/>
    <w:rsid w:val="007C265B"/>
    <w:rsid w:val="007C67A7"/>
    <w:rsid w:val="007D30F8"/>
    <w:rsid w:val="007F0E2B"/>
    <w:rsid w:val="0080407D"/>
    <w:rsid w:val="00811B59"/>
    <w:rsid w:val="00813B59"/>
    <w:rsid w:val="00824CD5"/>
    <w:rsid w:val="00837905"/>
    <w:rsid w:val="00840EC1"/>
    <w:rsid w:val="00844922"/>
    <w:rsid w:val="0085181B"/>
    <w:rsid w:val="0085485F"/>
    <w:rsid w:val="008622A0"/>
    <w:rsid w:val="00870084"/>
    <w:rsid w:val="00885C2D"/>
    <w:rsid w:val="00893290"/>
    <w:rsid w:val="008A34A7"/>
    <w:rsid w:val="008A5608"/>
    <w:rsid w:val="008B1C1A"/>
    <w:rsid w:val="008B303E"/>
    <w:rsid w:val="008B7CE6"/>
    <w:rsid w:val="008D5FD4"/>
    <w:rsid w:val="008E39D4"/>
    <w:rsid w:val="008F3F34"/>
    <w:rsid w:val="009210A7"/>
    <w:rsid w:val="00922864"/>
    <w:rsid w:val="00936C95"/>
    <w:rsid w:val="00954E01"/>
    <w:rsid w:val="009661B1"/>
    <w:rsid w:val="00970048"/>
    <w:rsid w:val="00976F70"/>
    <w:rsid w:val="009A5013"/>
    <w:rsid w:val="009C2864"/>
    <w:rsid w:val="00A043A6"/>
    <w:rsid w:val="00A25F8F"/>
    <w:rsid w:val="00A275E6"/>
    <w:rsid w:val="00A56CDC"/>
    <w:rsid w:val="00A737FD"/>
    <w:rsid w:val="00A8109A"/>
    <w:rsid w:val="00AA1DF5"/>
    <w:rsid w:val="00AD6742"/>
    <w:rsid w:val="00AE7069"/>
    <w:rsid w:val="00B40B2C"/>
    <w:rsid w:val="00B511A1"/>
    <w:rsid w:val="00B64D51"/>
    <w:rsid w:val="00B7267F"/>
    <w:rsid w:val="00B8468C"/>
    <w:rsid w:val="00B90EE8"/>
    <w:rsid w:val="00BA045F"/>
    <w:rsid w:val="00BC474E"/>
    <w:rsid w:val="00BE475A"/>
    <w:rsid w:val="00BF305C"/>
    <w:rsid w:val="00C03935"/>
    <w:rsid w:val="00C05C12"/>
    <w:rsid w:val="00C248B8"/>
    <w:rsid w:val="00C26662"/>
    <w:rsid w:val="00C34367"/>
    <w:rsid w:val="00C55DA0"/>
    <w:rsid w:val="00C56B90"/>
    <w:rsid w:val="00C856C1"/>
    <w:rsid w:val="00C87116"/>
    <w:rsid w:val="00C9398A"/>
    <w:rsid w:val="00CB2A22"/>
    <w:rsid w:val="00CB2ECD"/>
    <w:rsid w:val="00CB7195"/>
    <w:rsid w:val="00CC56A5"/>
    <w:rsid w:val="00CE05B6"/>
    <w:rsid w:val="00D05A38"/>
    <w:rsid w:val="00D41031"/>
    <w:rsid w:val="00D515FF"/>
    <w:rsid w:val="00D57EED"/>
    <w:rsid w:val="00D61CE3"/>
    <w:rsid w:val="00D90138"/>
    <w:rsid w:val="00D955BA"/>
    <w:rsid w:val="00E17CFB"/>
    <w:rsid w:val="00E46438"/>
    <w:rsid w:val="00E46788"/>
    <w:rsid w:val="00E54038"/>
    <w:rsid w:val="00E60041"/>
    <w:rsid w:val="00E74880"/>
    <w:rsid w:val="00EB0819"/>
    <w:rsid w:val="00EB3331"/>
    <w:rsid w:val="00EC0446"/>
    <w:rsid w:val="00EC4607"/>
    <w:rsid w:val="00EF18CD"/>
    <w:rsid w:val="00EF60B4"/>
    <w:rsid w:val="00F011D2"/>
    <w:rsid w:val="00F06AE3"/>
    <w:rsid w:val="00F2743C"/>
    <w:rsid w:val="00F65B28"/>
    <w:rsid w:val="00F70BD2"/>
    <w:rsid w:val="00F80BD7"/>
    <w:rsid w:val="00F968DF"/>
    <w:rsid w:val="00FE046E"/>
    <w:rsid w:val="00FE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38"/>
    <w:pPr>
      <w:spacing w:after="200" w:line="276" w:lineRule="auto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B68A9"/>
    <w:pPr>
      <w:spacing w:after="0" w:line="240" w:lineRule="auto"/>
      <w:ind w:left="391" w:firstLine="709"/>
      <w:jc w:val="center"/>
    </w:pPr>
    <w:rPr>
      <w:sz w:val="20"/>
      <w:szCs w:val="20"/>
    </w:rPr>
  </w:style>
  <w:style w:type="character" w:customStyle="1" w:styleId="a4">
    <w:name w:val="Название Знак"/>
    <w:link w:val="a3"/>
    <w:uiPriority w:val="99"/>
    <w:locked/>
    <w:rsid w:val="003B68A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link w:val="1"/>
    <w:uiPriority w:val="99"/>
    <w:locked/>
    <w:rsid w:val="003B68A9"/>
    <w:rPr>
      <w:spacing w:val="3"/>
      <w:sz w:val="25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3B68A9"/>
    <w:pPr>
      <w:widowControl w:val="0"/>
      <w:shd w:val="clear" w:color="auto" w:fill="FFFFFF"/>
      <w:spacing w:before="240" w:after="60" w:line="240" w:lineRule="atLeast"/>
    </w:pPr>
    <w:rPr>
      <w:rFonts w:ascii="Calibri" w:eastAsia="Calibri" w:hAnsi="Calibri"/>
      <w:spacing w:val="3"/>
      <w:sz w:val="25"/>
      <w:szCs w:val="20"/>
    </w:rPr>
  </w:style>
  <w:style w:type="paragraph" w:styleId="a6">
    <w:name w:val="Balloon Text"/>
    <w:basedOn w:val="a"/>
    <w:link w:val="a7"/>
    <w:uiPriority w:val="99"/>
    <w:semiHidden/>
    <w:rsid w:val="0020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201238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20123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uiPriority w:val="99"/>
    <w:rsid w:val="00201238"/>
    <w:pPr>
      <w:ind w:left="720"/>
    </w:pPr>
    <w:rPr>
      <w:rFonts w:ascii="Calibri" w:hAnsi="Calibri" w:cs="Calibri"/>
      <w:sz w:val="22"/>
      <w:szCs w:val="22"/>
    </w:rPr>
  </w:style>
  <w:style w:type="character" w:styleId="a9">
    <w:name w:val="Hyperlink"/>
    <w:uiPriority w:val="99"/>
    <w:semiHidden/>
    <w:rsid w:val="00201238"/>
    <w:rPr>
      <w:rFonts w:cs="Times New Roman"/>
      <w:color w:val="0000FF"/>
      <w:u w:val="single"/>
    </w:rPr>
  </w:style>
  <w:style w:type="character" w:styleId="aa">
    <w:name w:val="FollowedHyperlink"/>
    <w:uiPriority w:val="99"/>
    <w:semiHidden/>
    <w:rsid w:val="00201238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201238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201238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66">
    <w:name w:val="xl66"/>
    <w:basedOn w:val="a"/>
    <w:rsid w:val="00201238"/>
    <w:pPr>
      <w:spacing w:before="100" w:beforeAutospacing="1" w:after="100" w:afterAutospacing="1" w:line="240" w:lineRule="auto"/>
    </w:pPr>
    <w:rPr>
      <w:color w:val="003366"/>
      <w:sz w:val="24"/>
      <w:szCs w:val="24"/>
    </w:rPr>
  </w:style>
  <w:style w:type="paragraph" w:customStyle="1" w:styleId="xl67">
    <w:name w:val="xl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1">
    <w:name w:val="xl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</w:rPr>
  </w:style>
  <w:style w:type="paragraph" w:customStyle="1" w:styleId="xl72">
    <w:name w:val="xl72"/>
    <w:basedOn w:val="a"/>
    <w:rsid w:val="00201238"/>
    <w:pPr>
      <w:spacing w:before="100" w:beforeAutospacing="1" w:after="100" w:afterAutospacing="1" w:line="240" w:lineRule="auto"/>
    </w:pPr>
  </w:style>
  <w:style w:type="paragraph" w:customStyle="1" w:styleId="xl73">
    <w:name w:val="xl73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4">
    <w:name w:val="xl74"/>
    <w:basedOn w:val="a"/>
    <w:rsid w:val="00201238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xl75">
    <w:name w:val="xl7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76">
    <w:name w:val="xl76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7">
    <w:name w:val="xl77"/>
    <w:basedOn w:val="a"/>
    <w:rsid w:val="0020123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8">
    <w:name w:val="xl7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01238"/>
    <w:pPr>
      <w:spacing w:before="100" w:beforeAutospacing="1" w:after="100" w:afterAutospacing="1" w:line="240" w:lineRule="auto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color w:val="000000"/>
      <w:sz w:val="24"/>
      <w:szCs w:val="24"/>
    </w:rPr>
  </w:style>
  <w:style w:type="paragraph" w:customStyle="1" w:styleId="xl81">
    <w:name w:val="xl8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2">
    <w:name w:val="xl8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3">
    <w:name w:val="xl8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84">
    <w:name w:val="xl8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000000"/>
    </w:rPr>
  </w:style>
  <w:style w:type="paragraph" w:customStyle="1" w:styleId="xl85">
    <w:name w:val="xl8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0">
    <w:name w:val="xl9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201238"/>
    <w:pP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92">
    <w:name w:val="xl9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2">
    <w:name w:val="xl10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05">
    <w:name w:val="xl10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0">
    <w:name w:val="xl11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111">
    <w:name w:val="xl11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124">
    <w:name w:val="xl12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5">
    <w:name w:val="xl12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6">
    <w:name w:val="xl12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29">
    <w:name w:val="xl12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31">
    <w:name w:val="xl131"/>
    <w:basedOn w:val="a"/>
    <w:rsid w:val="002012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3">
    <w:name w:val="xl13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34">
    <w:name w:val="xl13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FF0000"/>
      <w:sz w:val="24"/>
      <w:szCs w:val="24"/>
    </w:rPr>
  </w:style>
  <w:style w:type="paragraph" w:customStyle="1" w:styleId="xl135">
    <w:name w:val="xl135"/>
    <w:basedOn w:val="a"/>
    <w:rsid w:val="00201238"/>
    <w:pP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6">
    <w:name w:val="xl13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7">
    <w:name w:val="xl13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38">
    <w:name w:val="xl13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40">
    <w:name w:val="xl14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41">
    <w:name w:val="xl14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2">
    <w:name w:val="xl14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43">
    <w:name w:val="xl14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144">
    <w:name w:val="xl14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145">
    <w:name w:val="xl14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49">
    <w:name w:val="xl14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51">
    <w:name w:val="xl15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153">
    <w:name w:val="xl153"/>
    <w:basedOn w:val="a"/>
    <w:rsid w:val="002012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55">
    <w:name w:val="xl155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56">
    <w:name w:val="xl15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58">
    <w:name w:val="xl158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b/>
      <w:bCs/>
      <w:color w:val="000000"/>
    </w:rPr>
  </w:style>
  <w:style w:type="paragraph" w:customStyle="1" w:styleId="xl159">
    <w:name w:val="xl159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0">
    <w:name w:val="xl160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62">
    <w:name w:val="xl162"/>
    <w:basedOn w:val="a"/>
    <w:rsid w:val="002012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3">
    <w:name w:val="xl16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6">
    <w:name w:val="xl16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70">
    <w:name w:val="xl17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71">
    <w:name w:val="xl1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C02C1"/>
  </w:style>
  <w:style w:type="paragraph" w:customStyle="1" w:styleId="font7">
    <w:name w:val="font7"/>
    <w:basedOn w:val="a"/>
    <w:rsid w:val="003C02C1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FE046E"/>
  </w:style>
  <w:style w:type="numbering" w:customStyle="1" w:styleId="3">
    <w:name w:val="Нет списка3"/>
    <w:next w:val="a2"/>
    <w:uiPriority w:val="99"/>
    <w:semiHidden/>
    <w:unhideWhenUsed/>
    <w:rsid w:val="00413A0A"/>
  </w:style>
  <w:style w:type="numbering" w:customStyle="1" w:styleId="4">
    <w:name w:val="Нет списка4"/>
    <w:next w:val="a2"/>
    <w:uiPriority w:val="99"/>
    <w:semiHidden/>
    <w:unhideWhenUsed/>
    <w:rsid w:val="003767A5"/>
  </w:style>
  <w:style w:type="numbering" w:customStyle="1" w:styleId="5">
    <w:name w:val="Нет списка5"/>
    <w:next w:val="a2"/>
    <w:uiPriority w:val="99"/>
    <w:semiHidden/>
    <w:unhideWhenUsed/>
    <w:rsid w:val="009661B1"/>
  </w:style>
  <w:style w:type="paragraph" w:customStyle="1" w:styleId="xl172">
    <w:name w:val="xl172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173">
    <w:name w:val="xl173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74">
    <w:name w:val="xl174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175">
    <w:name w:val="xl175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76">
    <w:name w:val="xl176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77">
    <w:name w:val="xl177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FF0000"/>
      <w:sz w:val="24"/>
      <w:szCs w:val="24"/>
    </w:rPr>
  </w:style>
  <w:style w:type="paragraph" w:customStyle="1" w:styleId="xl178">
    <w:name w:val="xl178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C00000"/>
      <w:sz w:val="24"/>
      <w:szCs w:val="24"/>
    </w:rPr>
  </w:style>
  <w:style w:type="paragraph" w:customStyle="1" w:styleId="xl179">
    <w:name w:val="xl179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numbering" w:customStyle="1" w:styleId="6">
    <w:name w:val="Нет списка6"/>
    <w:next w:val="a2"/>
    <w:uiPriority w:val="99"/>
    <w:semiHidden/>
    <w:unhideWhenUsed/>
    <w:rsid w:val="009661B1"/>
  </w:style>
  <w:style w:type="numbering" w:customStyle="1" w:styleId="7">
    <w:name w:val="Нет списка7"/>
    <w:next w:val="a2"/>
    <w:uiPriority w:val="99"/>
    <w:semiHidden/>
    <w:unhideWhenUsed/>
    <w:rsid w:val="002309D5"/>
  </w:style>
  <w:style w:type="numbering" w:customStyle="1" w:styleId="8">
    <w:name w:val="Нет списка8"/>
    <w:next w:val="a2"/>
    <w:uiPriority w:val="99"/>
    <w:semiHidden/>
    <w:unhideWhenUsed/>
    <w:rsid w:val="00B40B2C"/>
  </w:style>
  <w:style w:type="numbering" w:customStyle="1" w:styleId="9">
    <w:name w:val="Нет списка9"/>
    <w:next w:val="a2"/>
    <w:uiPriority w:val="99"/>
    <w:semiHidden/>
    <w:unhideWhenUsed/>
    <w:rsid w:val="00D61CE3"/>
  </w:style>
  <w:style w:type="paragraph" w:customStyle="1" w:styleId="xl180">
    <w:name w:val="xl180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82">
    <w:name w:val="xl182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83">
    <w:name w:val="xl183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numbering" w:customStyle="1" w:styleId="100">
    <w:name w:val="Нет списка10"/>
    <w:next w:val="a2"/>
    <w:uiPriority w:val="99"/>
    <w:semiHidden/>
    <w:unhideWhenUsed/>
    <w:rsid w:val="00022104"/>
  </w:style>
  <w:style w:type="numbering" w:customStyle="1" w:styleId="110">
    <w:name w:val="Нет списка11"/>
    <w:next w:val="a2"/>
    <w:uiPriority w:val="99"/>
    <w:semiHidden/>
    <w:unhideWhenUsed/>
    <w:rsid w:val="0085181B"/>
  </w:style>
  <w:style w:type="paragraph" w:customStyle="1" w:styleId="xl184">
    <w:name w:val="xl184"/>
    <w:basedOn w:val="a"/>
    <w:rsid w:val="00851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numbering" w:customStyle="1" w:styleId="12">
    <w:name w:val="Нет списка12"/>
    <w:next w:val="a2"/>
    <w:uiPriority w:val="99"/>
    <w:semiHidden/>
    <w:unhideWhenUsed/>
    <w:rsid w:val="00CE05B6"/>
  </w:style>
  <w:style w:type="numbering" w:customStyle="1" w:styleId="13">
    <w:name w:val="Нет списка13"/>
    <w:next w:val="a2"/>
    <w:uiPriority w:val="99"/>
    <w:semiHidden/>
    <w:unhideWhenUsed/>
    <w:rsid w:val="002B7CA2"/>
  </w:style>
  <w:style w:type="numbering" w:customStyle="1" w:styleId="14">
    <w:name w:val="Нет списка14"/>
    <w:next w:val="a2"/>
    <w:uiPriority w:val="99"/>
    <w:semiHidden/>
    <w:unhideWhenUsed/>
    <w:rsid w:val="002B7CA2"/>
  </w:style>
  <w:style w:type="numbering" w:customStyle="1" w:styleId="15">
    <w:name w:val="Нет списка15"/>
    <w:next w:val="a2"/>
    <w:uiPriority w:val="99"/>
    <w:semiHidden/>
    <w:unhideWhenUsed/>
    <w:rsid w:val="008D5FD4"/>
  </w:style>
  <w:style w:type="numbering" w:customStyle="1" w:styleId="16">
    <w:name w:val="Нет списка16"/>
    <w:next w:val="a2"/>
    <w:uiPriority w:val="99"/>
    <w:semiHidden/>
    <w:unhideWhenUsed/>
    <w:rsid w:val="008622A0"/>
  </w:style>
  <w:style w:type="numbering" w:customStyle="1" w:styleId="17">
    <w:name w:val="Нет списка17"/>
    <w:next w:val="a2"/>
    <w:uiPriority w:val="99"/>
    <w:semiHidden/>
    <w:unhideWhenUsed/>
    <w:rsid w:val="007F0E2B"/>
  </w:style>
  <w:style w:type="numbering" w:customStyle="1" w:styleId="18">
    <w:name w:val="Нет списка18"/>
    <w:next w:val="a2"/>
    <w:uiPriority w:val="99"/>
    <w:semiHidden/>
    <w:unhideWhenUsed/>
    <w:rsid w:val="00C87116"/>
  </w:style>
  <w:style w:type="paragraph" w:customStyle="1" w:styleId="msonormal0">
    <w:name w:val="msonormal"/>
    <w:basedOn w:val="a"/>
    <w:rsid w:val="00C05C12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1153</TotalTime>
  <Pages>13</Pages>
  <Words>3215</Words>
  <Characters>18329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77</cp:revision>
  <cp:lastPrinted>2018-01-21T19:00:00Z</cp:lastPrinted>
  <dcterms:created xsi:type="dcterms:W3CDTF">2017-02-06T16:41:00Z</dcterms:created>
  <dcterms:modified xsi:type="dcterms:W3CDTF">2018-01-29T05:43:00Z</dcterms:modified>
</cp:coreProperties>
</file>