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39" w:rsidRPr="00760639" w:rsidRDefault="000537C1" w:rsidP="00760639">
      <w:pPr>
        <w:pStyle w:val="a3"/>
        <w:ind w:firstLine="0"/>
        <w:rPr>
          <w:szCs w:val="28"/>
        </w:rPr>
      </w:pPr>
      <w:r>
        <w:rPr>
          <w:noProof/>
        </w:rPr>
        <w:drawing>
          <wp:inline distT="0" distB="0" distL="0" distR="0" wp14:anchorId="4C4886E9" wp14:editId="7D56C65F">
            <wp:extent cx="581025" cy="8001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639" w:rsidRPr="00760639" w:rsidRDefault="00760639" w:rsidP="00760639">
      <w:pPr>
        <w:pStyle w:val="a3"/>
        <w:ind w:firstLine="0"/>
        <w:rPr>
          <w:b/>
          <w:szCs w:val="28"/>
        </w:rPr>
      </w:pPr>
      <w:r w:rsidRPr="00760639">
        <w:rPr>
          <w:b/>
          <w:szCs w:val="28"/>
        </w:rPr>
        <w:t>БРЯНСКАЯ ОБЛАСТЬ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639">
        <w:rPr>
          <w:rFonts w:ascii="Times New Roman" w:hAnsi="Times New Roman" w:cs="Times New Roman"/>
          <w:b/>
          <w:sz w:val="28"/>
          <w:szCs w:val="28"/>
        </w:rPr>
        <w:t>СОВЕТ НАРОДНЫХ ДЕПУТАТОВ ГОРОДА СЕЛЬЦО</w:t>
      </w:r>
    </w:p>
    <w:p w:rsidR="00760639" w:rsidRPr="000F4791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791">
        <w:rPr>
          <w:rFonts w:ascii="Times New Roman" w:hAnsi="Times New Roman" w:cs="Times New Roman"/>
          <w:b/>
          <w:sz w:val="28"/>
          <w:szCs w:val="28"/>
        </w:rPr>
        <w:t>РЕШЕНИ</w:t>
      </w:r>
      <w:r w:rsidR="000F4791" w:rsidRPr="000F4791">
        <w:rPr>
          <w:rFonts w:ascii="Times New Roman" w:hAnsi="Times New Roman" w:cs="Times New Roman"/>
          <w:b/>
          <w:sz w:val="28"/>
          <w:szCs w:val="28"/>
        </w:rPr>
        <w:t>Е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 </w:t>
      </w:r>
      <w:r w:rsidR="00CE4947">
        <w:rPr>
          <w:rFonts w:ascii="Times New Roman" w:hAnsi="Times New Roman" w:cs="Times New Roman"/>
          <w:sz w:val="28"/>
          <w:szCs w:val="28"/>
        </w:rPr>
        <w:t>28.</w:t>
      </w:r>
      <w:r w:rsidR="00E01A86">
        <w:rPr>
          <w:rFonts w:ascii="Times New Roman" w:hAnsi="Times New Roman" w:cs="Times New Roman"/>
          <w:sz w:val="28"/>
          <w:szCs w:val="28"/>
        </w:rPr>
        <w:t>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BC599C">
        <w:rPr>
          <w:rFonts w:ascii="Times New Roman" w:hAnsi="Times New Roman" w:cs="Times New Roman"/>
          <w:sz w:val="28"/>
          <w:szCs w:val="28"/>
        </w:rPr>
        <w:t>6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E46868">
        <w:rPr>
          <w:rFonts w:ascii="Times New Roman" w:hAnsi="Times New Roman" w:cs="Times New Roman"/>
          <w:sz w:val="28"/>
          <w:szCs w:val="28"/>
        </w:rPr>
        <w:t>6-</w:t>
      </w:r>
      <w:r w:rsidR="00CE4947">
        <w:rPr>
          <w:rFonts w:ascii="Times New Roman" w:hAnsi="Times New Roman" w:cs="Times New Roman"/>
          <w:sz w:val="28"/>
          <w:szCs w:val="28"/>
        </w:rPr>
        <w:t>371</w:t>
      </w:r>
      <w:bookmarkStart w:id="0" w:name="_GoBack"/>
      <w:bookmarkEnd w:id="0"/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A86" w:rsidRDefault="00E01A86" w:rsidP="00067BCB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1B4E">
        <w:rPr>
          <w:rFonts w:ascii="Times New Roman" w:hAnsi="Times New Roman" w:cs="Times New Roman"/>
          <w:b/>
          <w:sz w:val="28"/>
          <w:szCs w:val="28"/>
        </w:rPr>
        <w:t>О бюджете Сельцовского городского округа</w:t>
      </w:r>
      <w:r w:rsidR="00BC59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1B4E">
        <w:rPr>
          <w:rFonts w:ascii="Times New Roman" w:hAnsi="Times New Roman" w:cs="Times New Roman"/>
          <w:b/>
          <w:sz w:val="28"/>
          <w:szCs w:val="28"/>
        </w:rPr>
        <w:t>(местном бюджете) на 201</w:t>
      </w:r>
      <w:r w:rsidR="00BC599C">
        <w:rPr>
          <w:rFonts w:ascii="Times New Roman" w:hAnsi="Times New Roman" w:cs="Times New Roman"/>
          <w:b/>
          <w:sz w:val="28"/>
          <w:szCs w:val="28"/>
        </w:rPr>
        <w:t>7</w:t>
      </w:r>
      <w:r w:rsidRPr="00C01B4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C599C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2018 и 2019 годов</w:t>
      </w:r>
    </w:p>
    <w:p w:rsidR="00171C4D" w:rsidRPr="00C01B4E" w:rsidRDefault="00171C4D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4DEF" w:rsidRDefault="00804DEF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</w:t>
      </w:r>
      <w:r w:rsidR="00B01F19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Уставом Сельцовского городского округа в новой редакции, на основании Порядка составления, представления, рассмотрения и утверждения бюджета Сельцовского городского округа (местного бюджета), годового отчета об исполнении местного бюджета</w:t>
      </w:r>
      <w:r w:rsidR="00BC599C">
        <w:rPr>
          <w:rFonts w:ascii="Times New Roman" w:hAnsi="Times New Roman" w:cs="Times New Roman"/>
          <w:color w:val="000000"/>
          <w:sz w:val="28"/>
          <w:szCs w:val="28"/>
        </w:rPr>
        <w:t xml:space="preserve"> и его внешней проверки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Решением Совета народных депутатов города Сельцо от 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.04.</w:t>
      </w:r>
      <w:r w:rsidR="00BC599C">
        <w:rPr>
          <w:rFonts w:ascii="Times New Roman" w:hAnsi="Times New Roman" w:cs="Times New Roman"/>
          <w:color w:val="000000"/>
          <w:sz w:val="28"/>
          <w:szCs w:val="28"/>
        </w:rPr>
        <w:t>2010 года № 5-279</w:t>
      </w:r>
      <w:proofErr w:type="gramEnd"/>
    </w:p>
    <w:p w:rsidR="00E01A86" w:rsidRPr="00E01A86" w:rsidRDefault="00E01A86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01A86" w:rsidRDefault="007F5E5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7F5E5D" w:rsidRDefault="007F5E5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01F19" w:rsidRDefault="00B01F19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E01A86" w:rsidRPr="00E01A86" w:rsidRDefault="00E01A86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Сельцовского городского округа </w:t>
      </w:r>
      <w:r w:rsidR="00B01F19"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BC599C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1B1D06">
        <w:rPr>
          <w:rFonts w:ascii="Times New Roman" w:hAnsi="Times New Roman" w:cs="Times New Roman"/>
          <w:sz w:val="28"/>
          <w:szCs w:val="28"/>
        </w:rPr>
        <w:t>209 965 676,30</w:t>
      </w:r>
      <w:r w:rsidR="008D260C" w:rsidRPr="008D260C">
        <w:rPr>
          <w:rFonts w:ascii="Times New Roman" w:hAnsi="Times New Roman" w:cs="Times New Roman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 w:rsidR="00B01F19"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915F38">
        <w:rPr>
          <w:rFonts w:ascii="Times New Roman" w:hAnsi="Times New Roman" w:cs="Times New Roman"/>
          <w:sz w:val="28"/>
          <w:szCs w:val="28"/>
        </w:rPr>
        <w:t>8</w:t>
      </w:r>
      <w:r w:rsidR="006E5286">
        <w:rPr>
          <w:rFonts w:ascii="Times New Roman" w:hAnsi="Times New Roman" w:cs="Times New Roman"/>
          <w:sz w:val="28"/>
          <w:szCs w:val="28"/>
        </w:rPr>
        <w:t>2 </w:t>
      </w:r>
      <w:r w:rsidR="001B1D06">
        <w:rPr>
          <w:rFonts w:ascii="Times New Roman" w:hAnsi="Times New Roman" w:cs="Times New Roman"/>
          <w:sz w:val="28"/>
          <w:szCs w:val="28"/>
        </w:rPr>
        <w:t>143</w:t>
      </w:r>
      <w:r w:rsidR="006E5286">
        <w:rPr>
          <w:rFonts w:ascii="Times New Roman" w:hAnsi="Times New Roman" w:cs="Times New Roman"/>
          <w:sz w:val="28"/>
          <w:szCs w:val="28"/>
        </w:rPr>
        <w:t> </w:t>
      </w:r>
      <w:r w:rsidR="001B1D06">
        <w:rPr>
          <w:rFonts w:ascii="Times New Roman" w:hAnsi="Times New Roman" w:cs="Times New Roman"/>
          <w:sz w:val="28"/>
          <w:szCs w:val="28"/>
        </w:rPr>
        <w:t>658</w:t>
      </w:r>
      <w:r w:rsidR="006E5286">
        <w:rPr>
          <w:rFonts w:ascii="Times New Roman" w:hAnsi="Times New Roman" w:cs="Times New Roman"/>
          <w:sz w:val="28"/>
          <w:szCs w:val="28"/>
        </w:rPr>
        <w:t>,</w:t>
      </w:r>
      <w:r w:rsidR="006E5286" w:rsidRPr="006E5286">
        <w:rPr>
          <w:rFonts w:ascii="Times New Roman" w:hAnsi="Times New Roman" w:cs="Times New Roman"/>
          <w:sz w:val="28"/>
          <w:szCs w:val="28"/>
        </w:rPr>
        <w:t xml:space="preserve">00 </w:t>
      </w:r>
      <w:r w:rsidR="00B01F19"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1B1D06">
        <w:rPr>
          <w:rFonts w:ascii="Times New Roman" w:hAnsi="Times New Roman" w:cs="Times New Roman"/>
          <w:sz w:val="28"/>
          <w:szCs w:val="28"/>
        </w:rPr>
        <w:t>213 865 676,30</w:t>
      </w:r>
      <w:r w:rsidR="006E5286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дефицит местного бюджета в сумме </w:t>
      </w:r>
      <w:r w:rsidR="006E5286">
        <w:rPr>
          <w:rFonts w:ascii="Times New Roman" w:hAnsi="Times New Roman" w:cs="Times New Roman"/>
          <w:sz w:val="28"/>
          <w:szCs w:val="28"/>
        </w:rPr>
        <w:t xml:space="preserve">3 900 000,00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Сельцовского городского округа на 1 января 201</w:t>
      </w:r>
      <w:r w:rsidR="00BC599C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5118B">
        <w:rPr>
          <w:rFonts w:ascii="Times New Roman" w:hAnsi="Times New Roman" w:cs="Times New Roman"/>
          <w:sz w:val="28"/>
          <w:szCs w:val="28"/>
        </w:rPr>
        <w:t>7 4</w:t>
      </w:r>
      <w:r w:rsidR="00C4041D" w:rsidRPr="00BC599C">
        <w:rPr>
          <w:rFonts w:ascii="Times New Roman" w:hAnsi="Times New Roman" w:cs="Times New Roman"/>
          <w:sz w:val="28"/>
          <w:szCs w:val="28"/>
        </w:rPr>
        <w:t xml:space="preserve">00 000,00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BC599C" w:rsidRPr="00BC599C" w:rsidRDefault="00BC599C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Сельцовского городского округа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BC599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 и 2019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BC599C" w:rsidRPr="00BC599C" w:rsidRDefault="00BC599C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2018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B1D06">
        <w:rPr>
          <w:rFonts w:ascii="Times New Roman" w:hAnsi="Times New Roman" w:cs="Times New Roman"/>
          <w:sz w:val="28"/>
          <w:szCs w:val="28"/>
        </w:rPr>
        <w:t>212 775 974,30</w:t>
      </w:r>
      <w:r w:rsidR="006E5286" w:rsidRPr="006E5286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1B1D06">
        <w:rPr>
          <w:rFonts w:ascii="Times New Roman" w:hAnsi="Times New Roman" w:cs="Times New Roman"/>
          <w:sz w:val="28"/>
          <w:szCs w:val="28"/>
        </w:rPr>
        <w:t>82 501 217,00</w:t>
      </w:r>
      <w:r w:rsidR="006E5286" w:rsidRPr="006E5286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и на 2019 год в сумме </w:t>
      </w:r>
      <w:r w:rsidR="001B1D06">
        <w:rPr>
          <w:rFonts w:ascii="Times New Roman" w:hAnsi="Times New Roman" w:cs="Times New Roman"/>
          <w:sz w:val="28"/>
          <w:szCs w:val="28"/>
        </w:rPr>
        <w:t>211 882 266,30</w:t>
      </w:r>
      <w:r w:rsidR="006E5286" w:rsidRPr="006E5286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1B1D06">
        <w:rPr>
          <w:rFonts w:ascii="Times New Roman" w:hAnsi="Times New Roman" w:cs="Times New Roman"/>
          <w:sz w:val="28"/>
          <w:szCs w:val="28"/>
        </w:rPr>
        <w:t>81 707 509,00</w:t>
      </w:r>
      <w:r w:rsidR="006E5286" w:rsidRPr="006E5286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C599C" w:rsidRPr="00BC599C" w:rsidRDefault="00BC599C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на 2018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D22F0">
        <w:rPr>
          <w:rFonts w:ascii="Times New Roman" w:hAnsi="Times New Roman" w:cs="Times New Roman"/>
          <w:sz w:val="28"/>
          <w:szCs w:val="28"/>
        </w:rPr>
        <w:t>212 775 974,30</w:t>
      </w:r>
      <w:r w:rsidR="006E5286" w:rsidRPr="006E5286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и на 2019 год в сумме </w:t>
      </w:r>
      <w:r w:rsidR="002D22F0">
        <w:rPr>
          <w:rFonts w:ascii="Times New Roman" w:hAnsi="Times New Roman" w:cs="Times New Roman"/>
          <w:sz w:val="28"/>
          <w:szCs w:val="28"/>
        </w:rPr>
        <w:t>211 882 266,30</w:t>
      </w:r>
      <w:r w:rsidR="006E5286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599C" w:rsidRDefault="00BC599C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Сельцовского городского округа на 1 января</w:t>
      </w:r>
      <w:r w:rsidR="00985CCA">
        <w:rPr>
          <w:rFonts w:ascii="Times New Roman" w:hAnsi="Times New Roman" w:cs="Times New Roman"/>
          <w:sz w:val="28"/>
          <w:szCs w:val="28"/>
        </w:rPr>
        <w:t xml:space="preserve"> 2019 </w:t>
      </w:r>
      <w:r w:rsidR="006E5286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2D22F0">
        <w:rPr>
          <w:rFonts w:ascii="Times New Roman" w:hAnsi="Times New Roman" w:cs="Times New Roman"/>
          <w:sz w:val="28"/>
          <w:szCs w:val="28"/>
        </w:rPr>
        <w:t>7 4</w:t>
      </w:r>
      <w:r w:rsidRPr="00BC599C">
        <w:rPr>
          <w:rFonts w:ascii="Times New Roman" w:hAnsi="Times New Roman" w:cs="Times New Roman"/>
          <w:sz w:val="28"/>
          <w:szCs w:val="28"/>
        </w:rPr>
        <w:t>00 000,00 рублей</w:t>
      </w:r>
      <w:r w:rsidR="00985CCA">
        <w:rPr>
          <w:rFonts w:ascii="Times New Roman" w:hAnsi="Times New Roman" w:cs="Times New Roman"/>
          <w:sz w:val="28"/>
          <w:szCs w:val="28"/>
        </w:rPr>
        <w:t xml:space="preserve"> и на 1 января </w:t>
      </w:r>
      <w:r w:rsidR="00985CCA" w:rsidRPr="006E5286">
        <w:rPr>
          <w:rFonts w:ascii="Times New Roman" w:hAnsi="Times New Roman" w:cs="Times New Roman"/>
          <w:sz w:val="28"/>
          <w:szCs w:val="28"/>
        </w:rPr>
        <w:t xml:space="preserve">2020 года в сумме </w:t>
      </w:r>
      <w:r w:rsidR="002D22F0">
        <w:rPr>
          <w:rFonts w:ascii="Times New Roman" w:hAnsi="Times New Roman" w:cs="Times New Roman"/>
          <w:sz w:val="28"/>
          <w:szCs w:val="28"/>
        </w:rPr>
        <w:t>7 4</w:t>
      </w:r>
      <w:r w:rsidR="006E5286" w:rsidRPr="006E5286">
        <w:rPr>
          <w:rFonts w:ascii="Times New Roman" w:hAnsi="Times New Roman" w:cs="Times New Roman"/>
          <w:sz w:val="28"/>
          <w:szCs w:val="28"/>
        </w:rPr>
        <w:t>00 00</w:t>
      </w:r>
      <w:r w:rsidR="00985CCA" w:rsidRPr="006E5286">
        <w:rPr>
          <w:rFonts w:ascii="Times New Roman" w:hAnsi="Times New Roman" w:cs="Times New Roman"/>
          <w:sz w:val="28"/>
          <w:szCs w:val="28"/>
        </w:rPr>
        <w:t>0,00 рублей</w:t>
      </w:r>
      <w:r w:rsidRPr="00BC599C">
        <w:rPr>
          <w:rFonts w:ascii="Times New Roman" w:hAnsi="Times New Roman" w:cs="Times New Roman"/>
          <w:sz w:val="28"/>
          <w:szCs w:val="28"/>
        </w:rPr>
        <w:t>.</w:t>
      </w:r>
    </w:p>
    <w:p w:rsidR="001C5B11" w:rsidRDefault="00985CCA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E01A86"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1C5B11">
        <w:rPr>
          <w:rFonts w:ascii="Times New Roman" w:hAnsi="Times New Roman" w:cs="Times New Roman"/>
          <w:sz w:val="28"/>
          <w:szCs w:val="28"/>
        </w:rPr>
        <w:t>:</w:t>
      </w:r>
    </w:p>
    <w:p w:rsidR="001C5B11" w:rsidRDefault="00E01A86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1C5B11">
        <w:rPr>
          <w:rFonts w:ascii="Times New Roman" w:hAnsi="Times New Roman" w:cs="Times New Roman"/>
          <w:sz w:val="28"/>
          <w:szCs w:val="28"/>
        </w:rPr>
        <w:t>7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Решению</w:t>
      </w:r>
      <w:r w:rsidR="001C5B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1A86" w:rsidRDefault="001C5B11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2018 и 2019 годов согласно приложению 2 к настоящему Решению.</w:t>
      </w:r>
    </w:p>
    <w:p w:rsidR="00E01A86" w:rsidRDefault="00985CCA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1C5B11"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Default="00985CCA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01A86" w:rsidRPr="00E01A86">
        <w:rPr>
          <w:rFonts w:ascii="Times New Roman" w:hAnsi="Times New Roman" w:cs="Times New Roman"/>
          <w:sz w:val="28"/>
          <w:szCs w:val="28"/>
        </w:rPr>
        <w:t>Установить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плановый период 2018 и 2019 годов </w:t>
      </w:r>
      <w:r w:rsidR="00E01A86" w:rsidRPr="00E01A86">
        <w:rPr>
          <w:rFonts w:ascii="Times New Roman" w:hAnsi="Times New Roman" w:cs="Times New Roman"/>
          <w:sz w:val="28"/>
          <w:szCs w:val="28"/>
        </w:rPr>
        <w:t>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6524CF" w:rsidRDefault="00985CCA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1" w:name="_Toc164233573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1C5B11">
        <w:rPr>
          <w:rFonts w:ascii="Times New Roman" w:hAnsi="Times New Roman" w:cs="Times New Roman"/>
          <w:sz w:val="28"/>
          <w:szCs w:val="28"/>
        </w:rPr>
        <w:t>4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 w:rsidR="000B30CD">
        <w:rPr>
          <w:rFonts w:ascii="Times New Roman" w:hAnsi="Times New Roman" w:cs="Times New Roman"/>
          <w:sz w:val="28"/>
          <w:szCs w:val="28"/>
        </w:rPr>
        <w:t>тоящему Решению</w:t>
      </w:r>
      <w:r w:rsidR="006524CF">
        <w:rPr>
          <w:rFonts w:ascii="Times New Roman" w:hAnsi="Times New Roman" w:cs="Times New Roman"/>
          <w:sz w:val="28"/>
          <w:szCs w:val="28"/>
        </w:rPr>
        <w:t>.</w:t>
      </w:r>
    </w:p>
    <w:p w:rsidR="000B30CD" w:rsidRDefault="001C5B11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142B2">
        <w:rPr>
          <w:rFonts w:ascii="Times New Roman" w:hAnsi="Times New Roman" w:cs="Times New Roman"/>
          <w:sz w:val="28"/>
          <w:szCs w:val="28"/>
        </w:rPr>
        <w:t xml:space="preserve"> </w:t>
      </w:r>
      <w:r w:rsidR="006524CF" w:rsidRPr="004D1C9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B30CD" w:rsidRPr="004D1C9C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местного бюджета – органов государственной власти Российской Федерации</w:t>
      </w:r>
      <w:r w:rsidR="006A48A8" w:rsidRPr="004D1C9C">
        <w:rPr>
          <w:rFonts w:ascii="Times New Roman" w:hAnsi="Times New Roman" w:cs="Times New Roman"/>
          <w:sz w:val="28"/>
          <w:szCs w:val="28"/>
        </w:rPr>
        <w:t>, органов государственной власти Брянской области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Default="001C5B11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</w:t>
      </w:r>
      <w:proofErr w:type="gramStart"/>
      <w:r w:rsidR="00E01A86" w:rsidRPr="00E01A8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C5B11" w:rsidRDefault="001C5B11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2" w:name="_Toc164233586"/>
      <w:bookmarkEnd w:id="1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5B11" w:rsidRDefault="00E01A86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1C5B11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1C5B11">
        <w:rPr>
          <w:rFonts w:ascii="Times New Roman" w:hAnsi="Times New Roman" w:cs="Times New Roman"/>
          <w:sz w:val="28"/>
          <w:szCs w:val="28"/>
        </w:rPr>
        <w:t>7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="004D1C9C">
        <w:rPr>
          <w:rFonts w:ascii="Times New Roman" w:hAnsi="Times New Roman" w:cs="Times New Roman"/>
          <w:sz w:val="28"/>
          <w:szCs w:val="28"/>
        </w:rPr>
        <w:t xml:space="preserve">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1C5B11">
        <w:rPr>
          <w:rFonts w:ascii="Times New Roman" w:hAnsi="Times New Roman" w:cs="Times New Roman"/>
          <w:sz w:val="28"/>
          <w:szCs w:val="28"/>
        </w:rPr>
        <w:t>;</w:t>
      </w:r>
    </w:p>
    <w:p w:rsidR="00E01A86" w:rsidRDefault="001C5B11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2018 и 2019 годов согласно приложению 8 к настоящему Решению</w:t>
      </w:r>
      <w:r w:rsidR="004D1C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5B11" w:rsidRDefault="001B1D06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C5B11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4D1C9C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E01A86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1C5B11">
        <w:rPr>
          <w:rFonts w:ascii="Times New Roman" w:hAnsi="Times New Roman" w:cs="Times New Roman"/>
          <w:sz w:val="28"/>
          <w:szCs w:val="28"/>
        </w:rPr>
        <w:t>:</w:t>
      </w:r>
    </w:p>
    <w:p w:rsidR="001C5B11" w:rsidRDefault="00E01A86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>на 201</w:t>
      </w:r>
      <w:r w:rsidR="001C5B11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1C5B11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DE254E">
        <w:rPr>
          <w:rFonts w:ascii="Times New Roman" w:hAnsi="Times New Roman" w:cs="Times New Roman"/>
          <w:sz w:val="28"/>
          <w:szCs w:val="28"/>
        </w:rPr>
        <w:t>нию</w:t>
      </w:r>
      <w:r w:rsidR="001C5B11">
        <w:rPr>
          <w:rFonts w:ascii="Times New Roman" w:hAnsi="Times New Roman" w:cs="Times New Roman"/>
          <w:sz w:val="28"/>
          <w:szCs w:val="28"/>
        </w:rPr>
        <w:t>;</w:t>
      </w:r>
    </w:p>
    <w:p w:rsidR="00DE254E" w:rsidRDefault="001C5B11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2018 и 2019 годов согласно приложению 10 к настоящему Решению</w:t>
      </w:r>
      <w:r w:rsidR="00DE254E">
        <w:rPr>
          <w:rFonts w:ascii="Times New Roman" w:hAnsi="Times New Roman" w:cs="Times New Roman"/>
          <w:sz w:val="28"/>
          <w:szCs w:val="28"/>
        </w:rPr>
        <w:t>.</w:t>
      </w:r>
    </w:p>
    <w:p w:rsidR="00E01A86" w:rsidRDefault="001B1D06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C5B11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 w:rsidR="001C5B11"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E307A">
        <w:rPr>
          <w:rFonts w:ascii="Times New Roman" w:hAnsi="Times New Roman" w:cs="Times New Roman"/>
          <w:sz w:val="28"/>
          <w:szCs w:val="28"/>
        </w:rPr>
        <w:t>7 343 02</w:t>
      </w:r>
      <w:r w:rsidR="00915F38">
        <w:rPr>
          <w:rFonts w:ascii="Times New Roman" w:hAnsi="Times New Roman" w:cs="Times New Roman"/>
          <w:sz w:val="28"/>
          <w:szCs w:val="28"/>
        </w:rPr>
        <w:t xml:space="preserve">5,20 </w:t>
      </w:r>
      <w:r w:rsidR="00E01A86" w:rsidRPr="00915F38">
        <w:rPr>
          <w:rFonts w:ascii="Times New Roman" w:hAnsi="Times New Roman" w:cs="Times New Roman"/>
          <w:sz w:val="28"/>
          <w:szCs w:val="28"/>
        </w:rPr>
        <w:t>рублей</w:t>
      </w:r>
      <w:r w:rsidR="001C5B11" w:rsidRPr="00915F38">
        <w:rPr>
          <w:rFonts w:ascii="Times New Roman" w:hAnsi="Times New Roman" w:cs="Times New Roman"/>
          <w:sz w:val="28"/>
          <w:szCs w:val="28"/>
        </w:rPr>
        <w:t xml:space="preserve">, на 2018 год в сумме </w:t>
      </w:r>
      <w:r w:rsidR="00915F38" w:rsidRPr="00915F38">
        <w:rPr>
          <w:rFonts w:ascii="Times New Roman" w:hAnsi="Times New Roman" w:cs="Times New Roman"/>
          <w:sz w:val="28"/>
          <w:szCs w:val="28"/>
        </w:rPr>
        <w:t>7 598 2</w:t>
      </w:r>
      <w:r w:rsidR="007E307A">
        <w:rPr>
          <w:rFonts w:ascii="Times New Roman" w:hAnsi="Times New Roman" w:cs="Times New Roman"/>
          <w:sz w:val="28"/>
          <w:szCs w:val="28"/>
        </w:rPr>
        <w:t>02</w:t>
      </w:r>
      <w:r w:rsidR="00915F38" w:rsidRPr="00915F38">
        <w:rPr>
          <w:rFonts w:ascii="Times New Roman" w:hAnsi="Times New Roman" w:cs="Times New Roman"/>
          <w:sz w:val="28"/>
          <w:szCs w:val="28"/>
        </w:rPr>
        <w:t xml:space="preserve">,20 </w:t>
      </w:r>
      <w:r w:rsidR="001C5B11" w:rsidRPr="00915F38">
        <w:rPr>
          <w:rFonts w:ascii="Times New Roman" w:hAnsi="Times New Roman" w:cs="Times New Roman"/>
          <w:sz w:val="28"/>
          <w:szCs w:val="28"/>
        </w:rPr>
        <w:t xml:space="preserve">рублей, на 2019 год в сумме </w:t>
      </w:r>
      <w:r w:rsidR="00915F38" w:rsidRPr="00915F38">
        <w:rPr>
          <w:rFonts w:ascii="Times New Roman" w:hAnsi="Times New Roman" w:cs="Times New Roman"/>
          <w:sz w:val="28"/>
          <w:szCs w:val="28"/>
        </w:rPr>
        <w:t>7 598 2</w:t>
      </w:r>
      <w:r w:rsidR="007E307A">
        <w:rPr>
          <w:rFonts w:ascii="Times New Roman" w:hAnsi="Times New Roman" w:cs="Times New Roman"/>
          <w:sz w:val="28"/>
          <w:szCs w:val="28"/>
        </w:rPr>
        <w:t>02</w:t>
      </w:r>
      <w:r w:rsidR="00915F38" w:rsidRPr="00915F38">
        <w:rPr>
          <w:rFonts w:ascii="Times New Roman" w:hAnsi="Times New Roman" w:cs="Times New Roman"/>
          <w:sz w:val="28"/>
          <w:szCs w:val="28"/>
        </w:rPr>
        <w:t xml:space="preserve">,20 </w:t>
      </w:r>
      <w:r w:rsidR="001C5B11" w:rsidRPr="00915F38">
        <w:rPr>
          <w:rFonts w:ascii="Times New Roman" w:hAnsi="Times New Roman" w:cs="Times New Roman"/>
          <w:sz w:val="28"/>
          <w:szCs w:val="28"/>
        </w:rPr>
        <w:t>рублей</w:t>
      </w:r>
      <w:r w:rsidR="00E01A86" w:rsidRPr="00915F38">
        <w:rPr>
          <w:rFonts w:ascii="Times New Roman" w:hAnsi="Times New Roman" w:cs="Times New Roman"/>
          <w:sz w:val="28"/>
          <w:szCs w:val="28"/>
        </w:rPr>
        <w:t>.</w:t>
      </w:r>
    </w:p>
    <w:p w:rsidR="00E01A86" w:rsidRDefault="001B1D06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C5B11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Сельцовского городского округа на </w:t>
      </w:r>
      <w:r w:rsidR="00DE254E">
        <w:rPr>
          <w:rFonts w:ascii="Times New Roman" w:hAnsi="Times New Roman" w:cs="Times New Roman"/>
          <w:sz w:val="28"/>
          <w:szCs w:val="28"/>
        </w:rPr>
        <w:t>201</w:t>
      </w:r>
      <w:r w:rsidR="001C5B11"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47E6D" w:rsidRPr="00B84ECC">
        <w:rPr>
          <w:rFonts w:ascii="Times New Roman" w:hAnsi="Times New Roman" w:cs="Times New Roman"/>
          <w:sz w:val="28"/>
          <w:szCs w:val="28"/>
        </w:rPr>
        <w:t>2</w:t>
      </w:r>
      <w:r w:rsidR="002D22F0">
        <w:rPr>
          <w:rFonts w:ascii="Times New Roman" w:hAnsi="Times New Roman" w:cs="Times New Roman"/>
          <w:sz w:val="28"/>
          <w:szCs w:val="28"/>
        </w:rPr>
        <w:t> 929 861</w:t>
      </w:r>
      <w:r w:rsidR="00847E6D" w:rsidRPr="00B84ECC">
        <w:rPr>
          <w:rFonts w:ascii="Times New Roman" w:hAnsi="Times New Roman" w:cs="Times New Roman"/>
          <w:sz w:val="28"/>
          <w:szCs w:val="28"/>
        </w:rPr>
        <w:t>,00</w:t>
      </w:r>
      <w:r w:rsidR="00BB533B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DE254E" w:rsidRPr="00BB533B">
        <w:rPr>
          <w:rFonts w:ascii="Times New Roman" w:hAnsi="Times New Roman" w:cs="Times New Roman"/>
          <w:sz w:val="28"/>
          <w:szCs w:val="28"/>
        </w:rPr>
        <w:t>рублей</w:t>
      </w:r>
      <w:r w:rsidR="008E6B2C" w:rsidRPr="00BB533B">
        <w:rPr>
          <w:rFonts w:ascii="Times New Roman" w:hAnsi="Times New Roman" w:cs="Times New Roman"/>
          <w:sz w:val="28"/>
          <w:szCs w:val="28"/>
        </w:rPr>
        <w:t>, на 2018 год в сумме</w:t>
      </w:r>
      <w:r w:rsidR="00BB533B" w:rsidRPr="00BB533B">
        <w:rPr>
          <w:rFonts w:ascii="Times New Roman" w:hAnsi="Times New Roman" w:cs="Times New Roman"/>
          <w:sz w:val="28"/>
          <w:szCs w:val="28"/>
        </w:rPr>
        <w:t xml:space="preserve"> </w:t>
      </w:r>
      <w:r w:rsidR="002D22F0">
        <w:rPr>
          <w:rFonts w:ascii="Times New Roman" w:hAnsi="Times New Roman" w:cs="Times New Roman"/>
          <w:sz w:val="28"/>
          <w:szCs w:val="28"/>
        </w:rPr>
        <w:t>2 835 449</w:t>
      </w:r>
      <w:r w:rsidR="00847E6D" w:rsidRPr="00B84ECC">
        <w:rPr>
          <w:rFonts w:ascii="Times New Roman" w:hAnsi="Times New Roman" w:cs="Times New Roman"/>
          <w:sz w:val="28"/>
          <w:szCs w:val="28"/>
        </w:rPr>
        <w:t>,00</w:t>
      </w:r>
      <w:r w:rsidR="008E6B2C" w:rsidRPr="00847E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6B2C" w:rsidRPr="00BB533B">
        <w:rPr>
          <w:rFonts w:ascii="Times New Roman" w:hAnsi="Times New Roman" w:cs="Times New Roman"/>
          <w:sz w:val="28"/>
          <w:szCs w:val="28"/>
        </w:rPr>
        <w:t xml:space="preserve">рублей, на 2019 год в сумме </w:t>
      </w:r>
      <w:r w:rsidR="002D22F0">
        <w:rPr>
          <w:rFonts w:ascii="Times New Roman" w:hAnsi="Times New Roman" w:cs="Times New Roman"/>
          <w:sz w:val="28"/>
          <w:szCs w:val="28"/>
        </w:rPr>
        <w:t>2 938 987</w:t>
      </w:r>
      <w:r w:rsidR="00847E6D" w:rsidRPr="00B84ECC">
        <w:rPr>
          <w:rFonts w:ascii="Times New Roman" w:hAnsi="Times New Roman" w:cs="Times New Roman"/>
          <w:sz w:val="28"/>
          <w:szCs w:val="28"/>
        </w:rPr>
        <w:t>,00</w:t>
      </w:r>
      <w:r w:rsidR="00BB533B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8E6B2C" w:rsidRPr="00BB533B">
        <w:rPr>
          <w:rFonts w:ascii="Times New Roman" w:hAnsi="Times New Roman" w:cs="Times New Roman"/>
          <w:sz w:val="28"/>
          <w:szCs w:val="28"/>
        </w:rPr>
        <w:t>рублей</w:t>
      </w:r>
      <w:r w:rsidR="00E01A86" w:rsidRPr="00BB533B">
        <w:rPr>
          <w:rFonts w:ascii="Times New Roman" w:hAnsi="Times New Roman" w:cs="Times New Roman"/>
          <w:sz w:val="28"/>
          <w:szCs w:val="28"/>
        </w:rPr>
        <w:t>.</w:t>
      </w:r>
    </w:p>
    <w:p w:rsidR="00E01A86" w:rsidRDefault="001B1D06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E6B2C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ить объем межбюджетных трансфертов, получаемых из других бюджетов, на </w:t>
      </w:r>
      <w:r w:rsidR="00DE254E">
        <w:rPr>
          <w:rFonts w:ascii="Times New Roman" w:hAnsi="Times New Roman" w:cs="Times New Roman"/>
          <w:sz w:val="28"/>
          <w:szCs w:val="28"/>
        </w:rPr>
        <w:t>201</w:t>
      </w:r>
      <w:r w:rsidR="008E6B2C"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B533B">
        <w:rPr>
          <w:rFonts w:ascii="Times New Roman" w:hAnsi="Times New Roman" w:cs="Times New Roman"/>
          <w:sz w:val="28"/>
          <w:szCs w:val="28"/>
        </w:rPr>
        <w:t xml:space="preserve"> </w:t>
      </w:r>
      <w:r w:rsidR="00BB533B" w:rsidRPr="00BB533B">
        <w:rPr>
          <w:rFonts w:ascii="Times New Roman" w:hAnsi="Times New Roman" w:cs="Times New Roman"/>
          <w:sz w:val="28"/>
          <w:szCs w:val="28"/>
        </w:rPr>
        <w:t>127 822 018,30</w:t>
      </w:r>
      <w:r w:rsidR="00E01A86" w:rsidRPr="00BB533B">
        <w:rPr>
          <w:rFonts w:ascii="Times New Roman" w:hAnsi="Times New Roman" w:cs="Times New Roman"/>
          <w:sz w:val="28"/>
          <w:szCs w:val="28"/>
        </w:rPr>
        <w:t xml:space="preserve"> </w:t>
      </w:r>
      <w:r w:rsidR="00DE254E" w:rsidRPr="00BB533B">
        <w:rPr>
          <w:rFonts w:ascii="Times New Roman" w:hAnsi="Times New Roman" w:cs="Times New Roman"/>
          <w:sz w:val="28"/>
          <w:szCs w:val="28"/>
        </w:rPr>
        <w:t>рублей</w:t>
      </w:r>
      <w:r w:rsidR="008E6B2C" w:rsidRPr="00BB533B">
        <w:rPr>
          <w:rFonts w:ascii="Times New Roman" w:hAnsi="Times New Roman" w:cs="Times New Roman"/>
          <w:sz w:val="28"/>
          <w:szCs w:val="28"/>
        </w:rPr>
        <w:t xml:space="preserve">, на 2018 год в сумме </w:t>
      </w:r>
      <w:r w:rsidR="00BB533B" w:rsidRPr="00BB533B">
        <w:rPr>
          <w:rFonts w:ascii="Times New Roman" w:hAnsi="Times New Roman" w:cs="Times New Roman"/>
          <w:sz w:val="28"/>
          <w:szCs w:val="28"/>
        </w:rPr>
        <w:t xml:space="preserve">130 274 757,30 </w:t>
      </w:r>
      <w:r w:rsidR="008E6B2C" w:rsidRPr="00BB533B">
        <w:rPr>
          <w:rFonts w:ascii="Times New Roman" w:hAnsi="Times New Roman" w:cs="Times New Roman"/>
          <w:sz w:val="28"/>
          <w:szCs w:val="28"/>
        </w:rPr>
        <w:t xml:space="preserve">рублей, на 2019 год в сумме </w:t>
      </w:r>
      <w:r w:rsidR="00BB533B" w:rsidRPr="00BB533B">
        <w:rPr>
          <w:rFonts w:ascii="Times New Roman" w:hAnsi="Times New Roman" w:cs="Times New Roman"/>
          <w:sz w:val="28"/>
          <w:szCs w:val="28"/>
        </w:rPr>
        <w:t xml:space="preserve">130 174 757,30 </w:t>
      </w:r>
      <w:r w:rsidR="008E6B2C" w:rsidRPr="00BB533B">
        <w:rPr>
          <w:rFonts w:ascii="Times New Roman" w:hAnsi="Times New Roman" w:cs="Times New Roman"/>
          <w:sz w:val="28"/>
          <w:szCs w:val="28"/>
        </w:rPr>
        <w:t>рублей</w:t>
      </w:r>
      <w:r w:rsidR="00E01A86" w:rsidRPr="00BB533B">
        <w:rPr>
          <w:rFonts w:ascii="Times New Roman" w:hAnsi="Times New Roman" w:cs="Times New Roman"/>
          <w:sz w:val="28"/>
          <w:szCs w:val="28"/>
        </w:rPr>
        <w:t>.</w:t>
      </w:r>
    </w:p>
    <w:p w:rsidR="00E01A86" w:rsidRDefault="001B1D06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E6B2C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8D6BE7" w:rsidRPr="00E01A86">
        <w:rPr>
          <w:rFonts w:ascii="Times New Roman" w:hAnsi="Times New Roman" w:cs="Times New Roman"/>
          <w:sz w:val="28"/>
          <w:szCs w:val="28"/>
        </w:rPr>
        <w:t>У</w:t>
      </w:r>
      <w:r w:rsidR="008D6BE7">
        <w:rPr>
          <w:rFonts w:ascii="Times New Roman" w:hAnsi="Times New Roman" w:cs="Times New Roman"/>
          <w:sz w:val="28"/>
          <w:szCs w:val="28"/>
        </w:rPr>
        <w:t>тверд</w:t>
      </w:r>
      <w:r w:rsidR="008D6BE7" w:rsidRPr="00E01A86">
        <w:rPr>
          <w:rFonts w:ascii="Times New Roman" w:hAnsi="Times New Roman" w:cs="Times New Roman"/>
          <w:sz w:val="28"/>
          <w:szCs w:val="28"/>
        </w:rPr>
        <w:t>ить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</w:t>
      </w:r>
      <w:r w:rsidR="0001773F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01773F" w:rsidRPr="00B07484">
        <w:rPr>
          <w:rFonts w:ascii="Times New Roman" w:hAnsi="Times New Roman" w:cs="Times New Roman"/>
          <w:sz w:val="28"/>
          <w:szCs w:val="28"/>
        </w:rPr>
        <w:t>201</w:t>
      </w:r>
      <w:r w:rsidR="008E6B2C">
        <w:rPr>
          <w:rFonts w:ascii="Times New Roman" w:hAnsi="Times New Roman" w:cs="Times New Roman"/>
          <w:sz w:val="28"/>
          <w:szCs w:val="28"/>
        </w:rPr>
        <w:t>7</w:t>
      </w:r>
      <w:r w:rsidR="0001773F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54FB" w:rsidRPr="00B07484">
        <w:rPr>
          <w:rFonts w:ascii="Times New Roman" w:hAnsi="Times New Roman" w:cs="Times New Roman"/>
          <w:sz w:val="28"/>
          <w:szCs w:val="28"/>
        </w:rPr>
        <w:t>2</w:t>
      </w:r>
      <w:r w:rsidR="00B07484" w:rsidRPr="00B07484">
        <w:rPr>
          <w:rFonts w:ascii="Times New Roman" w:hAnsi="Times New Roman" w:cs="Times New Roman"/>
          <w:sz w:val="28"/>
          <w:szCs w:val="28"/>
        </w:rPr>
        <w:t>5</w:t>
      </w:r>
      <w:r w:rsidR="00E01A86" w:rsidRPr="00B07484">
        <w:rPr>
          <w:rFonts w:ascii="Times New Roman" w:hAnsi="Times New Roman" w:cs="Times New Roman"/>
          <w:sz w:val="28"/>
          <w:szCs w:val="28"/>
        </w:rPr>
        <w:t>0</w:t>
      </w:r>
      <w:r w:rsidR="001A1282" w:rsidRPr="00B07484">
        <w:rPr>
          <w:rFonts w:ascii="Times New Roman" w:hAnsi="Times New Roman" w:cs="Times New Roman"/>
          <w:sz w:val="28"/>
          <w:szCs w:val="28"/>
        </w:rPr>
        <w:t> </w:t>
      </w:r>
      <w:r w:rsidR="00E01A86" w:rsidRPr="00B07484">
        <w:rPr>
          <w:rFonts w:ascii="Times New Roman" w:hAnsi="Times New Roman" w:cs="Times New Roman"/>
          <w:sz w:val="28"/>
          <w:szCs w:val="28"/>
        </w:rPr>
        <w:t>000</w:t>
      </w:r>
      <w:r w:rsidR="001A1282" w:rsidRPr="00B07484">
        <w:rPr>
          <w:rFonts w:ascii="Times New Roman" w:hAnsi="Times New Roman" w:cs="Times New Roman"/>
          <w:sz w:val="28"/>
          <w:szCs w:val="28"/>
        </w:rPr>
        <w:t>,00</w:t>
      </w:r>
      <w:r w:rsidR="00E01A86" w:rsidRPr="00B0748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E6B2C">
        <w:rPr>
          <w:rFonts w:ascii="Times New Roman" w:hAnsi="Times New Roman" w:cs="Times New Roman"/>
          <w:sz w:val="28"/>
          <w:szCs w:val="28"/>
        </w:rPr>
        <w:t>,</w:t>
      </w:r>
      <w:r w:rsidR="008E6B2C" w:rsidRPr="008E6B2C">
        <w:rPr>
          <w:rFonts w:ascii="Times New Roman" w:hAnsi="Times New Roman" w:cs="Times New Roman"/>
          <w:sz w:val="28"/>
          <w:szCs w:val="28"/>
        </w:rPr>
        <w:t xml:space="preserve"> на 201</w:t>
      </w:r>
      <w:r w:rsidR="008E6B2C">
        <w:rPr>
          <w:rFonts w:ascii="Times New Roman" w:hAnsi="Times New Roman" w:cs="Times New Roman"/>
          <w:sz w:val="28"/>
          <w:szCs w:val="28"/>
        </w:rPr>
        <w:t>8</w:t>
      </w:r>
      <w:r w:rsidR="008E6B2C"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8E6B2C">
        <w:rPr>
          <w:rFonts w:ascii="Times New Roman" w:hAnsi="Times New Roman" w:cs="Times New Roman"/>
          <w:sz w:val="28"/>
          <w:szCs w:val="28"/>
        </w:rPr>
        <w:t xml:space="preserve">, </w:t>
      </w:r>
      <w:r w:rsidR="008E6B2C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8E6B2C" w:rsidRPr="00B07484">
        <w:rPr>
          <w:rFonts w:ascii="Times New Roman" w:hAnsi="Times New Roman" w:cs="Times New Roman"/>
          <w:sz w:val="28"/>
          <w:szCs w:val="28"/>
        </w:rPr>
        <w:t>201</w:t>
      </w:r>
      <w:r w:rsidR="008E6B2C">
        <w:rPr>
          <w:rFonts w:ascii="Times New Roman" w:hAnsi="Times New Roman" w:cs="Times New Roman"/>
          <w:sz w:val="28"/>
          <w:szCs w:val="28"/>
        </w:rPr>
        <w:t>9</w:t>
      </w:r>
      <w:r w:rsidR="008E6B2C"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E01A86" w:rsidRPr="00B07484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1B1D06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E6B2C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1A86" w:rsidRPr="00E01A86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</w:t>
      </w:r>
      <w:r w:rsidR="008E6B2C" w:rsidRPr="00E01A86">
        <w:rPr>
          <w:rFonts w:ascii="Times New Roman" w:hAnsi="Times New Roman" w:cs="Times New Roman"/>
          <w:sz w:val="28"/>
          <w:szCs w:val="28"/>
        </w:rPr>
        <w:t xml:space="preserve">недополученных доходов </w:t>
      </w:r>
      <w:r w:rsidR="008E6B2C">
        <w:rPr>
          <w:rFonts w:ascii="Times New Roman" w:hAnsi="Times New Roman" w:cs="Times New Roman"/>
          <w:sz w:val="28"/>
          <w:szCs w:val="28"/>
        </w:rPr>
        <w:t>и (</w:t>
      </w:r>
      <w:r w:rsidR="00E01A86" w:rsidRPr="00E01A86">
        <w:rPr>
          <w:rFonts w:ascii="Times New Roman" w:hAnsi="Times New Roman" w:cs="Times New Roman"/>
          <w:sz w:val="28"/>
          <w:szCs w:val="28"/>
        </w:rPr>
        <w:t>или</w:t>
      </w:r>
      <w:r w:rsidR="008E6B2C"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8E6B2C" w:rsidRPr="00E01A86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E01A86" w:rsidRPr="00E01A86">
        <w:rPr>
          <w:rFonts w:ascii="Times New Roman" w:hAnsi="Times New Roman" w:cs="Times New Roman"/>
          <w:sz w:val="28"/>
          <w:szCs w:val="28"/>
        </w:rPr>
        <w:t>в связи с производством (реализацией) товаров</w:t>
      </w:r>
      <w:r w:rsidR="008E6B2C"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</w:t>
      </w:r>
      <w:proofErr w:type="gramEnd"/>
      <w:r w:rsidR="00E01A86" w:rsidRPr="00E01A86">
        <w:rPr>
          <w:rFonts w:ascii="Times New Roman" w:hAnsi="Times New Roman" w:cs="Times New Roman"/>
          <w:sz w:val="28"/>
          <w:szCs w:val="28"/>
        </w:rPr>
        <w:t>, оказанием услуг в объемах, предусмотренных приложени</w:t>
      </w:r>
      <w:r w:rsidR="00DE254E">
        <w:rPr>
          <w:rFonts w:ascii="Times New Roman" w:hAnsi="Times New Roman" w:cs="Times New Roman"/>
          <w:sz w:val="28"/>
          <w:szCs w:val="28"/>
        </w:rPr>
        <w:t>ем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8E6B2C">
        <w:rPr>
          <w:rFonts w:ascii="Times New Roman" w:hAnsi="Times New Roman" w:cs="Times New Roman"/>
          <w:sz w:val="28"/>
          <w:szCs w:val="28"/>
        </w:rPr>
        <w:t>7 и 8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 w:rsidR="008E6B2C">
        <w:rPr>
          <w:rFonts w:ascii="Times New Roman" w:hAnsi="Times New Roman" w:cs="Times New Roman"/>
          <w:sz w:val="28"/>
          <w:szCs w:val="28"/>
        </w:rPr>
        <w:t xml:space="preserve">соответствовать общим 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 w:rsidR="00D23969"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 w:rsidR="00D23969"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>цели, условия и порядок предоставления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E01A86" w:rsidRDefault="00E01A86" w:rsidP="00041D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01A86">
        <w:rPr>
          <w:rFonts w:ascii="Times New Roman" w:eastAsia="Calibri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 w:rsidR="00D23969">
        <w:rPr>
          <w:rFonts w:ascii="Times New Roman" w:eastAsia="Calibri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</w:t>
      </w:r>
      <w:proofErr w:type="gramEnd"/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средств, </w:t>
      </w:r>
      <w:proofErr w:type="gramStart"/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предоставившим</w:t>
      </w:r>
      <w:proofErr w:type="gramEnd"/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D23969" w:rsidRPr="00D23969" w:rsidRDefault="00D23969" w:rsidP="00D2396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23969">
        <w:rPr>
          <w:rFonts w:ascii="Times New Roman" w:eastAsia="Calibri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им</w:t>
      </w:r>
      <w:r w:rsidRPr="00D239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eastAsia="Calibri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eastAsia="Calibri" w:hAnsi="Times New Roman" w:cs="Times New Roman"/>
          <w:sz w:val="28"/>
          <w:szCs w:val="28"/>
          <w:lang w:eastAsia="en-US"/>
        </w:rPr>
        <w:t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</w:t>
      </w:r>
      <w:proofErr w:type="gramEnd"/>
      <w:r w:rsidRPr="00D239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02583A" w:rsidRDefault="001B1D06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="00D2396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02583A" w:rsidRPr="0068131A">
        <w:rPr>
          <w:rFonts w:ascii="Times New Roman" w:hAnsi="Times New Roman" w:cs="Times New Roman"/>
          <w:sz w:val="28"/>
          <w:szCs w:val="28"/>
        </w:rPr>
        <w:t xml:space="preserve">с пунктом 3 статьи 217 Бюджетного кодекса Российской Федерации </w:t>
      </w:r>
      <w:r w:rsidR="00DE6D19" w:rsidRPr="0068131A">
        <w:rPr>
          <w:rFonts w:ascii="Times New Roman" w:hAnsi="Times New Roman" w:cs="Times New Roman"/>
          <w:sz w:val="28"/>
          <w:szCs w:val="28"/>
        </w:rPr>
        <w:t>дополнительные</w:t>
      </w:r>
      <w:r w:rsidR="0002583A" w:rsidRPr="0068131A">
        <w:rPr>
          <w:rFonts w:ascii="Times New Roman" w:hAnsi="Times New Roman" w:cs="Times New Roman"/>
          <w:sz w:val="28"/>
          <w:szCs w:val="28"/>
        </w:rPr>
        <w:t xml:space="preserve"> основания для внесения</w:t>
      </w:r>
      <w:r w:rsidR="00DE6D19" w:rsidRPr="0068131A">
        <w:rPr>
          <w:rFonts w:ascii="Times New Roman" w:hAnsi="Times New Roman" w:cs="Times New Roman"/>
          <w:sz w:val="28"/>
          <w:szCs w:val="28"/>
        </w:rPr>
        <w:t xml:space="preserve"> изменений в сводную бюджетную роспись местного бюджета без внесения изменений в настоящее Решение:</w:t>
      </w:r>
    </w:p>
    <w:p w:rsidR="00E92AC9" w:rsidRDefault="00E92AC9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AC9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бюджетных ассигнований за счет межбюджетных трансфертов из </w:t>
      </w:r>
      <w:r w:rsidR="00D23969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 w:rsidR="00D23969"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</w:t>
      </w:r>
      <w:r w:rsidR="002D7E7A">
        <w:rPr>
          <w:rFonts w:ascii="Times New Roman" w:hAnsi="Times New Roman" w:cs="Times New Roman"/>
          <w:sz w:val="28"/>
          <w:szCs w:val="28"/>
        </w:rPr>
        <w:t>р</w:t>
      </w:r>
      <w:r w:rsidR="00D23969">
        <w:rPr>
          <w:rFonts w:ascii="Times New Roman" w:hAnsi="Times New Roman" w:cs="Times New Roman"/>
          <w:sz w:val="28"/>
          <w:szCs w:val="28"/>
        </w:rPr>
        <w:t>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7E7A" w:rsidRPr="002D7E7A" w:rsidRDefault="002D7E7A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7" w:history="1">
        <w:r w:rsidRPr="002D7E7A">
          <w:rPr>
            <w:rStyle w:val="a8"/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416BDA">
        <w:rPr>
          <w:rFonts w:ascii="Times New Roman" w:hAnsi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/>
          <w:sz w:val="28"/>
          <w:szCs w:val="28"/>
        </w:rPr>
        <w:t xml:space="preserve"> бюджете, по основаниям, установленным </w:t>
      </w:r>
      <w:hyperlink r:id="rId8" w:history="1">
        <w:r w:rsidRPr="00416BDA">
          <w:rPr>
            <w:rFonts w:ascii="Times New Roman" w:hAnsi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92AC9" w:rsidRPr="00416BDA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BDA">
        <w:rPr>
          <w:rFonts w:ascii="Times New Roman" w:hAnsi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416BDA">
        <w:rPr>
          <w:rFonts w:ascii="Times New Roman" w:hAnsi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/>
          <w:sz w:val="28"/>
          <w:szCs w:val="28"/>
        </w:rPr>
        <w:t xml:space="preserve"> порядка применения бюджетной классификации;</w:t>
      </w:r>
    </w:p>
    <w:p w:rsidR="00E92AC9" w:rsidRPr="004B70F2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я</w:t>
      </w:r>
      <w:r w:rsidRPr="00416BDA">
        <w:rPr>
          <w:rFonts w:ascii="Times New Roman" w:hAnsi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 w:rsidR="00AC35B0"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;</w:t>
      </w:r>
    </w:p>
    <w:p w:rsidR="00E92AC9" w:rsidRPr="00BC2967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967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E92AC9" w:rsidRPr="00AC35B0" w:rsidRDefault="00E92AC9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 w:rsidR="00AC35B0"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 w:rsidR="002D7E7A"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</w:t>
      </w:r>
      <w:r w:rsidRPr="00AC35B0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финансовое обеспечение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0BE7">
        <w:rPr>
          <w:rFonts w:ascii="Times New Roman" w:hAnsi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/>
          <w:sz w:val="28"/>
          <w:szCs w:val="28"/>
        </w:rPr>
        <w:t>настоящим</w:t>
      </w:r>
      <w:r w:rsidR="00AC35B0">
        <w:rPr>
          <w:rFonts w:ascii="Times New Roman" w:hAnsi="Times New Roman"/>
          <w:sz w:val="28"/>
          <w:szCs w:val="28"/>
        </w:rPr>
        <w:t xml:space="preserve"> Решением</w:t>
      </w:r>
      <w:r w:rsidRPr="00050BE7">
        <w:rPr>
          <w:rFonts w:ascii="Times New Roman" w:hAnsi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/>
          <w:sz w:val="28"/>
          <w:szCs w:val="28"/>
        </w:rPr>
        <w:t>вторым</w:t>
      </w:r>
      <w:r w:rsidR="002D7E7A">
        <w:rPr>
          <w:rFonts w:ascii="Times New Roman" w:hAnsi="Times New Roman"/>
          <w:sz w:val="28"/>
          <w:szCs w:val="28"/>
        </w:rPr>
        <w:t>,</w:t>
      </w:r>
      <w:r w:rsidR="00AC35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третьим</w:t>
      </w:r>
      <w:r w:rsidR="002D7E7A">
        <w:rPr>
          <w:rFonts w:ascii="Times New Roman" w:hAnsi="Times New Roman"/>
          <w:sz w:val="28"/>
          <w:szCs w:val="28"/>
        </w:rPr>
        <w:t xml:space="preserve"> и четвертым</w:t>
      </w:r>
      <w:r w:rsidRPr="00050BE7">
        <w:rPr>
          <w:rFonts w:ascii="Times New Roman" w:hAnsi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="00AC35B0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1B1D06" w:rsidP="00F03B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C249D9">
        <w:rPr>
          <w:rFonts w:ascii="Times New Roman" w:hAnsi="Times New Roman"/>
          <w:sz w:val="28"/>
          <w:szCs w:val="28"/>
        </w:rPr>
        <w:t>.</w:t>
      </w:r>
      <w:r w:rsidR="00AC35B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Установить, что остатки средств </w:t>
      </w:r>
      <w:r w:rsidR="00AC35B0">
        <w:rPr>
          <w:rFonts w:ascii="Times New Roman" w:hAnsi="Times New Roman"/>
          <w:sz w:val="28"/>
          <w:szCs w:val="28"/>
        </w:rPr>
        <w:t>местного</w:t>
      </w:r>
      <w:r w:rsidR="00E92AC9" w:rsidRPr="00097922">
        <w:rPr>
          <w:rFonts w:ascii="Times New Roman" w:hAnsi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r w:rsidR="00AC35B0">
        <w:rPr>
          <w:rFonts w:ascii="Times New Roman" w:hAnsi="Times New Roman"/>
          <w:sz w:val="28"/>
          <w:szCs w:val="28"/>
        </w:rPr>
        <w:t>Сельцовского городского округа</w:t>
      </w:r>
      <w:r w:rsidR="00E92AC9" w:rsidRPr="00097922">
        <w:rPr>
          <w:rFonts w:ascii="Times New Roman" w:hAnsi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r w:rsidR="00F03BB4">
        <w:rPr>
          <w:rFonts w:ascii="Times New Roman" w:hAnsi="Times New Roman"/>
          <w:sz w:val="28"/>
          <w:szCs w:val="28"/>
        </w:rPr>
        <w:t>Сельцовского городского округа</w:t>
      </w:r>
      <w:r w:rsidR="00F03BB4" w:rsidRPr="00097922">
        <w:rPr>
          <w:rFonts w:ascii="Times New Roman" w:hAnsi="Times New Roman"/>
          <w:sz w:val="28"/>
          <w:szCs w:val="28"/>
        </w:rPr>
        <w:t xml:space="preserve"> </w:t>
      </w:r>
      <w:r w:rsidR="00E92AC9" w:rsidRPr="00097922">
        <w:rPr>
          <w:rFonts w:ascii="Times New Roman" w:hAnsi="Times New Roman"/>
          <w:sz w:val="28"/>
          <w:szCs w:val="28"/>
        </w:rPr>
        <w:t xml:space="preserve">в форме субсидий, субвенций и иных межбюджетных трансфертов, имеющих целевое назначение, остатков безвозмездных поступлений </w:t>
      </w:r>
      <w:r w:rsidR="00E92AC9">
        <w:rPr>
          <w:rFonts w:ascii="Times New Roman" w:hAnsi="Times New Roman"/>
          <w:sz w:val="28"/>
          <w:szCs w:val="28"/>
        </w:rPr>
        <w:t xml:space="preserve">от государственной корпорации – </w:t>
      </w:r>
      <w:r w:rsidR="00E92AC9" w:rsidRPr="00097922">
        <w:rPr>
          <w:rFonts w:ascii="Times New Roman" w:hAnsi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proofErr w:type="gramEnd"/>
      <w:r w:rsidR="00E92AC9" w:rsidRPr="000979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F03BB4">
        <w:rPr>
          <w:rFonts w:ascii="Times New Roman" w:hAnsi="Times New Roman"/>
          <w:sz w:val="28"/>
          <w:szCs w:val="28"/>
        </w:rPr>
        <w:t>ме</w:t>
      </w:r>
      <w:r w:rsidR="00E92AC9" w:rsidRPr="00097922">
        <w:rPr>
          <w:rFonts w:ascii="Times New Roman" w:hAnsi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E92AC9"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1B1D06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C249D9">
        <w:rPr>
          <w:rFonts w:ascii="Times New Roman" w:hAnsi="Times New Roman"/>
          <w:sz w:val="28"/>
          <w:szCs w:val="28"/>
        </w:rPr>
        <w:t>.</w:t>
      </w:r>
      <w:r w:rsidR="00F03B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03BB4" w:rsidRPr="00E01A86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 w:rsidR="00C249D9">
        <w:rPr>
          <w:rFonts w:ascii="Times New Roman" w:hAnsi="Times New Roman" w:cs="Times New Roman"/>
          <w:sz w:val="28"/>
          <w:szCs w:val="28"/>
        </w:rPr>
        <w:t>7</w:t>
      </w:r>
      <w:r w:rsidR="00F03BB4"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F03BB4"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583A" w:rsidRDefault="001B1D06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249D9">
        <w:rPr>
          <w:rFonts w:ascii="Times New Roman" w:hAnsi="Times New Roman" w:cs="Times New Roman"/>
          <w:sz w:val="28"/>
          <w:szCs w:val="28"/>
        </w:rPr>
        <w:t>.</w:t>
      </w:r>
      <w:r w:rsidR="0002583A">
        <w:rPr>
          <w:rFonts w:ascii="Times New Roman" w:hAnsi="Times New Roman" w:cs="Times New Roman"/>
          <w:sz w:val="28"/>
          <w:szCs w:val="28"/>
        </w:rPr>
        <w:t xml:space="preserve"> 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422A67">
        <w:rPr>
          <w:rFonts w:ascii="Times New Roman" w:hAnsi="Times New Roman" w:cs="Times New Roman"/>
          <w:sz w:val="28"/>
          <w:szCs w:val="28"/>
        </w:rPr>
        <w:t xml:space="preserve">Сельцовского </w:t>
      </w:r>
      <w:r w:rsidR="00422A67">
        <w:rPr>
          <w:rFonts w:ascii="Times New Roman" w:hAnsi="Times New Roman" w:cs="Times New Roman"/>
          <w:sz w:val="28"/>
          <w:szCs w:val="28"/>
        </w:rPr>
        <w:lastRenderedPageBreak/>
        <w:t>городского округа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E01A86" w:rsidRDefault="001B1D06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249D9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Утвердить в составе бюджета расходы на разовую материальную помощь к ежегодному отпуску в размере 2</w:t>
      </w:r>
      <w:r w:rsidR="00F03BB4">
        <w:rPr>
          <w:rFonts w:ascii="Times New Roman" w:hAnsi="Times New Roman" w:cs="Times New Roman"/>
          <w:sz w:val="28"/>
          <w:szCs w:val="28"/>
        </w:rPr>
        <w:t xml:space="preserve"> </w:t>
      </w:r>
      <w:r w:rsidR="00E01A86" w:rsidRPr="00E01A86">
        <w:rPr>
          <w:rFonts w:ascii="Times New Roman" w:hAnsi="Times New Roman" w:cs="Times New Roman"/>
          <w:sz w:val="28"/>
          <w:szCs w:val="28"/>
        </w:rPr>
        <w:t>000</w:t>
      </w:r>
      <w:r w:rsidR="001A1282">
        <w:rPr>
          <w:rFonts w:ascii="Times New Roman" w:hAnsi="Times New Roman" w:cs="Times New Roman"/>
          <w:sz w:val="28"/>
          <w:szCs w:val="28"/>
        </w:rPr>
        <w:t>,00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рублей работникам муниципальных учреждений отрасли образования и отрасли культуры.</w:t>
      </w:r>
    </w:p>
    <w:p w:rsidR="00C249D9" w:rsidRDefault="001B1D06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01A86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C249D9">
        <w:rPr>
          <w:rFonts w:ascii="Times New Roman" w:hAnsi="Times New Roman" w:cs="Times New Roman"/>
          <w:sz w:val="28"/>
          <w:szCs w:val="28"/>
        </w:rPr>
        <w:t>:</w:t>
      </w:r>
    </w:p>
    <w:p w:rsidR="00C249D9" w:rsidRDefault="00E01A86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C249D9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C249D9">
        <w:rPr>
          <w:rFonts w:ascii="Times New Roman" w:hAnsi="Times New Roman" w:cs="Times New Roman"/>
          <w:sz w:val="28"/>
          <w:szCs w:val="28"/>
        </w:rPr>
        <w:t>11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249D9">
        <w:rPr>
          <w:rFonts w:ascii="Times New Roman" w:hAnsi="Times New Roman" w:cs="Times New Roman"/>
          <w:sz w:val="28"/>
          <w:szCs w:val="28"/>
        </w:rPr>
        <w:t>;</w:t>
      </w:r>
    </w:p>
    <w:p w:rsidR="00E01A86" w:rsidRDefault="00C249D9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2018 и 2019 годов согласно приложению 12 к настоящему Решению</w:t>
      </w:r>
      <w:r w:rsidR="00E01A86" w:rsidRPr="00E01A86">
        <w:rPr>
          <w:rFonts w:ascii="Times New Roman" w:hAnsi="Times New Roman" w:cs="Times New Roman"/>
          <w:sz w:val="28"/>
          <w:szCs w:val="28"/>
        </w:rPr>
        <w:t>.</w:t>
      </w:r>
    </w:p>
    <w:p w:rsidR="00C249D9" w:rsidRDefault="001B1D06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249D9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Утвердить программу муниципальных внутренних заимствований Сельцовского городского округа</w:t>
      </w:r>
      <w:r w:rsidR="00C249D9">
        <w:rPr>
          <w:rFonts w:ascii="Times New Roman" w:hAnsi="Times New Roman" w:cs="Times New Roman"/>
          <w:sz w:val="28"/>
          <w:szCs w:val="28"/>
        </w:rPr>
        <w:t>:</w:t>
      </w:r>
    </w:p>
    <w:p w:rsidR="00C249D9" w:rsidRDefault="00F03BB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01A86" w:rsidRPr="00E01A86">
        <w:rPr>
          <w:rFonts w:ascii="Times New Roman" w:hAnsi="Times New Roman" w:cs="Times New Roman"/>
          <w:sz w:val="28"/>
          <w:szCs w:val="28"/>
        </w:rPr>
        <w:t>а 201</w:t>
      </w:r>
      <w:r w:rsidR="00C249D9"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C249D9">
        <w:rPr>
          <w:rFonts w:ascii="Times New Roman" w:hAnsi="Times New Roman" w:cs="Times New Roman"/>
          <w:sz w:val="28"/>
          <w:szCs w:val="28"/>
        </w:rPr>
        <w:t>13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249D9">
        <w:rPr>
          <w:rFonts w:ascii="Times New Roman" w:hAnsi="Times New Roman" w:cs="Times New Roman"/>
          <w:sz w:val="28"/>
          <w:szCs w:val="28"/>
        </w:rPr>
        <w:t>;</w:t>
      </w:r>
    </w:p>
    <w:p w:rsidR="00E01A86" w:rsidRPr="00E01A86" w:rsidRDefault="00C249D9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D9">
        <w:rPr>
          <w:rFonts w:ascii="Times New Roman" w:hAnsi="Times New Roman" w:cs="Times New Roman"/>
          <w:sz w:val="28"/>
          <w:szCs w:val="28"/>
        </w:rPr>
        <w:t>на плановый период 2018 и 2019 годов согласно приложению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249D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E01A86"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Default="00422A67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1D06"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>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>ить верхний предел муниципального внутреннего долга Сельцовского городского округа по муниципальным гарантиям Сельцовского городского округа в валюте Российской Федерации на 1 января 201</w:t>
      </w:r>
      <w:r w:rsidR="00C249D9">
        <w:rPr>
          <w:rFonts w:ascii="Times New Roman" w:hAnsi="Times New Roman" w:cs="Times New Roman"/>
          <w:sz w:val="28"/>
          <w:szCs w:val="28"/>
        </w:rPr>
        <w:t>8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3C761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249D9">
        <w:rPr>
          <w:rFonts w:ascii="Times New Roman" w:hAnsi="Times New Roman" w:cs="Times New Roman"/>
          <w:sz w:val="28"/>
          <w:szCs w:val="28"/>
        </w:rPr>
        <w:t>, на 1 января 2019 года в сумме 0,00 рублей, на 1 января 2020 года в сумме 0,00 рублей</w:t>
      </w:r>
      <w:r w:rsidR="00E01A86"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1B1D06" w:rsidP="00C249D9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C249D9">
        <w:rPr>
          <w:rFonts w:ascii="Times New Roman" w:hAnsi="Times New Roman" w:cs="Times New Roman"/>
          <w:sz w:val="28"/>
          <w:szCs w:val="28"/>
        </w:rPr>
        <w:t>.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Финансовый отдел администрация города Сельцо Брянской области вправе осуществлять муниципальные внутренние заимствования от имени Сельцовского городского округа с целью: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9B414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01A86">
        <w:rPr>
          <w:rFonts w:ascii="Times New Roman" w:hAnsi="Times New Roman" w:cs="Times New Roman"/>
          <w:sz w:val="28"/>
          <w:szCs w:val="28"/>
        </w:rPr>
        <w:t>бюджета;</w:t>
      </w:r>
    </w:p>
    <w:p w:rsidR="009B4147" w:rsidRDefault="009B4147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4147">
        <w:rPr>
          <w:rFonts w:ascii="Times New Roman" w:hAnsi="Times New Roman" w:cs="Times New Roman"/>
          <w:sz w:val="28"/>
          <w:szCs w:val="28"/>
        </w:rPr>
        <w:t xml:space="preserve">погашения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B4147">
        <w:rPr>
          <w:rFonts w:ascii="Times New Roman" w:hAnsi="Times New Roman" w:cs="Times New Roman"/>
          <w:sz w:val="28"/>
          <w:szCs w:val="28"/>
        </w:rPr>
        <w:t>долговых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покрытия временных кассовых разрывов, возникающих при исполнении местного бюджета.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B1D06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Финансовому отделу администрации города Сельцо Брянской области представлять в Совет народных депутатов города Сельцо и Контрольно-счетную комиссию Сельцовского городского округа ежемесячно информацию об исполнении местного бюджета в 201</w:t>
      </w:r>
      <w:r w:rsidR="009B4147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области;</w:t>
      </w:r>
      <w:proofErr w:type="gramEnd"/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B1D06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Сельцовского городского округа утвержденный отчет об исполнении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>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B1D06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9B4147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51B9" w:rsidRPr="00E01A86" w:rsidRDefault="006351B9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1D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Настоящее Решение подлежит обязательному опубликованию в городской газете «Сельцовский вестник» и размещению на сайте администрации города </w:t>
      </w:r>
      <w:r w:rsidR="009B4147">
        <w:rPr>
          <w:rFonts w:ascii="Times New Roman" w:hAnsi="Times New Roman" w:cs="Times New Roman"/>
          <w:sz w:val="28"/>
          <w:szCs w:val="28"/>
        </w:rPr>
        <w:t xml:space="preserve">Сельцо Брянской области </w:t>
      </w:r>
      <w:r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041DB3" w:rsidRDefault="00041DB3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1BF" w:rsidRPr="00E01A86" w:rsidRDefault="00E01A86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422A67">
        <w:rPr>
          <w:rFonts w:ascii="Times New Roman" w:hAnsi="Times New Roman" w:cs="Times New Roman"/>
          <w:sz w:val="28"/>
          <w:szCs w:val="28"/>
        </w:rPr>
        <w:t>Е.Н.Гашичева</w:t>
      </w:r>
    </w:p>
    <w:sectPr w:rsidR="000601BF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583A"/>
    <w:rsid w:val="00041DB3"/>
    <w:rsid w:val="000467C1"/>
    <w:rsid w:val="000537C1"/>
    <w:rsid w:val="000601BF"/>
    <w:rsid w:val="00067BCB"/>
    <w:rsid w:val="000B30CD"/>
    <w:rsid w:val="000B4382"/>
    <w:rsid w:val="000E5420"/>
    <w:rsid w:val="000F4791"/>
    <w:rsid w:val="000F637A"/>
    <w:rsid w:val="00130E4B"/>
    <w:rsid w:val="00134AF8"/>
    <w:rsid w:val="00137447"/>
    <w:rsid w:val="00171C4D"/>
    <w:rsid w:val="001A1282"/>
    <w:rsid w:val="001B1D06"/>
    <w:rsid w:val="001C5B11"/>
    <w:rsid w:val="001D4229"/>
    <w:rsid w:val="001F004E"/>
    <w:rsid w:val="002142B2"/>
    <w:rsid w:val="00256EEE"/>
    <w:rsid w:val="002D22F0"/>
    <w:rsid w:val="002D7E7A"/>
    <w:rsid w:val="003354FB"/>
    <w:rsid w:val="003B49B8"/>
    <w:rsid w:val="003C6E53"/>
    <w:rsid w:val="003C7611"/>
    <w:rsid w:val="0041182E"/>
    <w:rsid w:val="00422A67"/>
    <w:rsid w:val="00452906"/>
    <w:rsid w:val="004D1C9C"/>
    <w:rsid w:val="00504C9F"/>
    <w:rsid w:val="00511406"/>
    <w:rsid w:val="005368AE"/>
    <w:rsid w:val="005512CD"/>
    <w:rsid w:val="00570023"/>
    <w:rsid w:val="00611775"/>
    <w:rsid w:val="006351B9"/>
    <w:rsid w:val="006524CF"/>
    <w:rsid w:val="00677DD4"/>
    <w:rsid w:val="0068131A"/>
    <w:rsid w:val="0068238A"/>
    <w:rsid w:val="006A48A8"/>
    <w:rsid w:val="006C3DB7"/>
    <w:rsid w:val="006E1B06"/>
    <w:rsid w:val="006E5286"/>
    <w:rsid w:val="006E6D26"/>
    <w:rsid w:val="00760639"/>
    <w:rsid w:val="00763514"/>
    <w:rsid w:val="007D493C"/>
    <w:rsid w:val="007E307A"/>
    <w:rsid w:val="007F5E5D"/>
    <w:rsid w:val="00804DEF"/>
    <w:rsid w:val="00847E6D"/>
    <w:rsid w:val="008933F4"/>
    <w:rsid w:val="008D260C"/>
    <w:rsid w:val="008D6BE7"/>
    <w:rsid w:val="008E6B2C"/>
    <w:rsid w:val="00915F38"/>
    <w:rsid w:val="0097337A"/>
    <w:rsid w:val="00982CE7"/>
    <w:rsid w:val="00985CCA"/>
    <w:rsid w:val="009B0320"/>
    <w:rsid w:val="009B4147"/>
    <w:rsid w:val="00A42ECE"/>
    <w:rsid w:val="00A95DCA"/>
    <w:rsid w:val="00AB449A"/>
    <w:rsid w:val="00AC35B0"/>
    <w:rsid w:val="00AF760C"/>
    <w:rsid w:val="00B01F19"/>
    <w:rsid w:val="00B07484"/>
    <w:rsid w:val="00B66818"/>
    <w:rsid w:val="00B84ECC"/>
    <w:rsid w:val="00BB533B"/>
    <w:rsid w:val="00BC599C"/>
    <w:rsid w:val="00C01B4E"/>
    <w:rsid w:val="00C05892"/>
    <w:rsid w:val="00C249D9"/>
    <w:rsid w:val="00C4041D"/>
    <w:rsid w:val="00C5118B"/>
    <w:rsid w:val="00C666A5"/>
    <w:rsid w:val="00CC54B4"/>
    <w:rsid w:val="00CE4947"/>
    <w:rsid w:val="00D23969"/>
    <w:rsid w:val="00D735AB"/>
    <w:rsid w:val="00DD4552"/>
    <w:rsid w:val="00DE254E"/>
    <w:rsid w:val="00DE6D19"/>
    <w:rsid w:val="00E01A86"/>
    <w:rsid w:val="00E46868"/>
    <w:rsid w:val="00E6221F"/>
    <w:rsid w:val="00E92AC9"/>
    <w:rsid w:val="00F03BB4"/>
    <w:rsid w:val="00FD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unhideWhenUsed/>
    <w:rsid w:val="002D7E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unhideWhenUsed/>
    <w:rsid w:val="002D7E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\AppData\Roaming\Microsoft\&#1064;&#1072;&#1073;&#1083;&#1086;&#1085;&#1099;\&#1056;&#1077;&#1096;&#1077;&#1085;&#1080;&#1077;%20&#1057;&#1086;&#1074;&#1077;&#1090;&#1072;%20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1</Template>
  <TotalTime>156</TotalTime>
  <Pages>8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11</cp:revision>
  <cp:lastPrinted>2016-12-01T13:25:00Z</cp:lastPrinted>
  <dcterms:created xsi:type="dcterms:W3CDTF">2016-09-07T06:31:00Z</dcterms:created>
  <dcterms:modified xsi:type="dcterms:W3CDTF">2016-12-30T06:13:00Z</dcterms:modified>
</cp:coreProperties>
</file>