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FFC" w:rsidRPr="009426BA" w:rsidRDefault="00C77FFC" w:rsidP="00BE23D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426B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B540D">
        <w:rPr>
          <w:rFonts w:ascii="Times New Roman" w:hAnsi="Times New Roman" w:cs="Times New Roman"/>
          <w:sz w:val="24"/>
          <w:szCs w:val="24"/>
        </w:rPr>
        <w:t>2</w:t>
      </w:r>
    </w:p>
    <w:p w:rsidR="00F756ED" w:rsidRPr="009426BA" w:rsidRDefault="00C77FFC" w:rsidP="00BE23D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426BA"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:rsidR="006B540D" w:rsidRDefault="00C77FFC" w:rsidP="00BE23D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426BA">
        <w:rPr>
          <w:rFonts w:ascii="Times New Roman" w:hAnsi="Times New Roman" w:cs="Times New Roman"/>
          <w:sz w:val="24"/>
          <w:szCs w:val="24"/>
        </w:rPr>
        <w:t xml:space="preserve">города Сельцо </w:t>
      </w:r>
      <w:r w:rsidR="00F756ED" w:rsidRPr="009426BA">
        <w:rPr>
          <w:rFonts w:ascii="Times New Roman" w:hAnsi="Times New Roman" w:cs="Times New Roman"/>
          <w:sz w:val="24"/>
          <w:szCs w:val="24"/>
        </w:rPr>
        <w:t>от</w:t>
      </w:r>
      <w:r w:rsidR="006B540D">
        <w:rPr>
          <w:rFonts w:ascii="Times New Roman" w:hAnsi="Times New Roman" w:cs="Times New Roman"/>
          <w:sz w:val="24"/>
          <w:szCs w:val="24"/>
        </w:rPr>
        <w:t xml:space="preserve"> </w:t>
      </w:r>
      <w:r w:rsidR="00560313">
        <w:rPr>
          <w:rFonts w:ascii="Times New Roman" w:hAnsi="Times New Roman" w:cs="Times New Roman"/>
          <w:sz w:val="24"/>
          <w:szCs w:val="24"/>
        </w:rPr>
        <w:t>23</w:t>
      </w:r>
      <w:r w:rsidR="006B540D">
        <w:rPr>
          <w:rFonts w:ascii="Times New Roman" w:hAnsi="Times New Roman" w:cs="Times New Roman"/>
          <w:sz w:val="24"/>
          <w:szCs w:val="24"/>
        </w:rPr>
        <w:t>.</w:t>
      </w:r>
      <w:r w:rsidR="00F756ED" w:rsidRPr="009426BA">
        <w:rPr>
          <w:rFonts w:ascii="Times New Roman" w:hAnsi="Times New Roman" w:cs="Times New Roman"/>
          <w:sz w:val="24"/>
          <w:szCs w:val="24"/>
        </w:rPr>
        <w:t>12.2015г. №6</w:t>
      </w:r>
      <w:r w:rsidR="006B540D">
        <w:rPr>
          <w:rFonts w:ascii="Times New Roman" w:hAnsi="Times New Roman" w:cs="Times New Roman"/>
          <w:sz w:val="24"/>
          <w:szCs w:val="24"/>
        </w:rPr>
        <w:t>-</w:t>
      </w:r>
      <w:r w:rsidR="00560313">
        <w:rPr>
          <w:rFonts w:ascii="Times New Roman" w:hAnsi="Times New Roman" w:cs="Times New Roman"/>
          <w:sz w:val="24"/>
          <w:szCs w:val="24"/>
        </w:rPr>
        <w:t>231</w:t>
      </w:r>
      <w:bookmarkStart w:id="0" w:name="_GoBack"/>
      <w:bookmarkEnd w:id="0"/>
    </w:p>
    <w:p w:rsidR="006B540D" w:rsidRDefault="00F756ED" w:rsidP="00BE23D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426BA">
        <w:rPr>
          <w:rFonts w:ascii="Times New Roman" w:hAnsi="Times New Roman" w:cs="Times New Roman"/>
          <w:sz w:val="24"/>
          <w:szCs w:val="24"/>
        </w:rPr>
        <w:t xml:space="preserve"> </w:t>
      </w:r>
      <w:r w:rsidR="006B540D">
        <w:rPr>
          <w:rFonts w:ascii="Times New Roman" w:hAnsi="Times New Roman" w:cs="Times New Roman"/>
          <w:sz w:val="24"/>
          <w:szCs w:val="24"/>
        </w:rPr>
        <w:t>«</w:t>
      </w:r>
      <w:r w:rsidRPr="009426BA">
        <w:rPr>
          <w:rFonts w:ascii="Times New Roman" w:hAnsi="Times New Roman" w:cs="Times New Roman"/>
          <w:sz w:val="24"/>
          <w:szCs w:val="24"/>
        </w:rPr>
        <w:t xml:space="preserve">О бюджете </w:t>
      </w:r>
      <w:proofErr w:type="spellStart"/>
      <w:r w:rsidR="00C77FFC" w:rsidRPr="009426BA">
        <w:rPr>
          <w:rFonts w:ascii="Times New Roman" w:hAnsi="Times New Roman" w:cs="Times New Roman"/>
          <w:sz w:val="24"/>
          <w:szCs w:val="24"/>
        </w:rPr>
        <w:t>Сельцовского</w:t>
      </w:r>
      <w:proofErr w:type="spellEnd"/>
      <w:r w:rsidR="00C77FFC" w:rsidRPr="009426BA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4C5509" w:rsidRPr="009426BA" w:rsidRDefault="006B540D" w:rsidP="00BE23DE">
      <w:pPr>
        <w:pStyle w:val="a3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местном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бюджете)</w:t>
      </w:r>
      <w:r w:rsidR="00C77FFC" w:rsidRPr="009426BA">
        <w:rPr>
          <w:rFonts w:ascii="Times New Roman" w:hAnsi="Times New Roman" w:cs="Times New Roman"/>
          <w:sz w:val="24"/>
          <w:szCs w:val="24"/>
        </w:rPr>
        <w:t xml:space="preserve"> на 2016 год</w:t>
      </w:r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7812"/>
        <w:gridCol w:w="1701"/>
      </w:tblGrid>
      <w:tr w:rsidR="009426BA" w:rsidRPr="009426BA" w:rsidTr="00140690">
        <w:trPr>
          <w:trHeight w:val="1283"/>
        </w:trPr>
        <w:tc>
          <w:tcPr>
            <w:tcW w:w="9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77FFC" w:rsidRPr="009426BA" w:rsidRDefault="00C77FFC" w:rsidP="00C77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Нормативы распределения доходов  между бюджетами, бюджетной системы</w:t>
            </w:r>
            <w:r w:rsidR="003D0021" w:rsidRPr="0094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4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Российской Федерации на 2016год</w:t>
            </w:r>
          </w:p>
        </w:tc>
      </w:tr>
      <w:tr w:rsidR="009426BA" w:rsidRPr="009426BA" w:rsidTr="00C77FFC">
        <w:trPr>
          <w:trHeight w:val="322"/>
        </w:trPr>
        <w:tc>
          <w:tcPr>
            <w:tcW w:w="7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FFC" w:rsidRPr="009426BA" w:rsidRDefault="00C77FFC" w:rsidP="00C77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FFC" w:rsidRPr="009426BA" w:rsidRDefault="00C77FFC" w:rsidP="00C77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местный бюджет</w:t>
            </w:r>
          </w:p>
        </w:tc>
      </w:tr>
      <w:tr w:rsidR="009426BA" w:rsidRPr="009426BA" w:rsidTr="00C77FFC">
        <w:trPr>
          <w:trHeight w:val="465"/>
        </w:trPr>
        <w:tc>
          <w:tcPr>
            <w:tcW w:w="7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FFC" w:rsidRPr="009426BA" w:rsidRDefault="00C77FFC" w:rsidP="00C77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FFC" w:rsidRPr="009426BA" w:rsidRDefault="00C77FFC" w:rsidP="00C77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426BA" w:rsidRPr="009426BA" w:rsidTr="00C77FFC">
        <w:trPr>
          <w:trHeight w:val="555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FFC" w:rsidRPr="009426BA" w:rsidRDefault="00C77FFC" w:rsidP="00C77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 ПОГАШЕНИЯ ЗАДОЛЖЕННОСТИ И ПЕРЕРАСЧЕТОВ ПО ОТМЕНЕННЫМ НАЛОГАМ, СБОРАМ И ИНЫМ ОБЯЗАТЕЛЬНЫМ ПЛАТЕЖАМ</w:t>
            </w:r>
            <w:r w:rsidRPr="009426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426BA" w:rsidRPr="009426BA" w:rsidTr="00C77FFC">
        <w:trPr>
          <w:trHeight w:val="53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FFC" w:rsidRPr="009426BA" w:rsidRDefault="001C44DE" w:rsidP="00C77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организаций, зачислявшийся до 1 января 2005 года в местные бюджеты, мобилизуемый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FFC" w:rsidRPr="009426BA" w:rsidRDefault="00C77FFC" w:rsidP="00C77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9426BA" w:rsidRPr="009426BA" w:rsidTr="00C77FFC">
        <w:trPr>
          <w:trHeight w:val="25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FFC" w:rsidRPr="009426BA" w:rsidRDefault="00073390" w:rsidP="00C77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FFC" w:rsidRPr="009426BA" w:rsidRDefault="00C77FFC" w:rsidP="00C77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9426BA" w:rsidRPr="009426BA" w:rsidTr="00C77FFC">
        <w:trPr>
          <w:trHeight w:val="829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FFC" w:rsidRPr="009426BA" w:rsidRDefault="00C77FFC" w:rsidP="00C77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3390" w:rsidRPr="0094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FFC" w:rsidRPr="009426BA" w:rsidRDefault="00C77FFC" w:rsidP="00C77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9426BA" w:rsidRPr="009426BA" w:rsidTr="00C77FFC">
        <w:trPr>
          <w:trHeight w:val="28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FFC" w:rsidRPr="009426BA" w:rsidRDefault="00073390" w:rsidP="00C77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FFC" w:rsidRPr="009426BA" w:rsidRDefault="00C77FFC" w:rsidP="00C77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9426BA" w:rsidRPr="009426BA" w:rsidTr="00C77FFC">
        <w:trPr>
          <w:trHeight w:val="28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DE" w:rsidRPr="009426BA" w:rsidRDefault="001C44DE" w:rsidP="001C4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4DE" w:rsidRPr="009426BA" w:rsidRDefault="001C44DE" w:rsidP="00C77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9426BA" w:rsidRPr="009426BA" w:rsidTr="00C77FFC">
        <w:trPr>
          <w:trHeight w:val="547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FFC" w:rsidRPr="009426BA" w:rsidRDefault="00C77FFC" w:rsidP="00C77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</w:tr>
      <w:tr w:rsidR="009426BA" w:rsidRPr="009426BA" w:rsidTr="00C77FFC">
        <w:trPr>
          <w:trHeight w:val="272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FFC" w:rsidRPr="009426BA" w:rsidRDefault="00140690" w:rsidP="00C77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FFC" w:rsidRPr="009426BA" w:rsidRDefault="00C77FFC" w:rsidP="00C77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9426BA" w:rsidRPr="009426BA" w:rsidTr="00C77FFC">
        <w:trPr>
          <w:trHeight w:val="581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FFC" w:rsidRPr="009426BA" w:rsidRDefault="00C77FFC" w:rsidP="00C77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 ОКАЗАНИЯ ПЛАТНЫХ УСЛУГ (РАБОТ) И КОМПЕНСАЦИИ ЗАТРАТ ГОСУДАРСТВА</w:t>
            </w:r>
            <w:r w:rsidRPr="0094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26BA" w:rsidRPr="009426BA" w:rsidTr="00C77FFC">
        <w:trPr>
          <w:trHeight w:val="54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FFC" w:rsidRPr="009426BA" w:rsidRDefault="00C77FFC" w:rsidP="00C77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FFC" w:rsidRPr="009426BA" w:rsidRDefault="00C77FFC" w:rsidP="00C77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9426BA" w:rsidRPr="009426BA" w:rsidTr="00C77FFC">
        <w:trPr>
          <w:trHeight w:val="271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FFC" w:rsidRPr="009426BA" w:rsidRDefault="00C77FFC" w:rsidP="00C77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FFC" w:rsidRPr="009426BA" w:rsidRDefault="00C77FFC" w:rsidP="00C77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9426BA" w:rsidRPr="009426BA" w:rsidTr="00C77FFC">
        <w:trPr>
          <w:trHeight w:val="559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FFC" w:rsidRPr="009426BA" w:rsidRDefault="00140690" w:rsidP="00C77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FFC" w:rsidRPr="009426BA" w:rsidRDefault="00C77FFC" w:rsidP="00C77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9426BA" w:rsidRPr="009426BA" w:rsidTr="00C77FFC">
        <w:trPr>
          <w:trHeight w:val="248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FFC" w:rsidRPr="009426BA" w:rsidRDefault="00C77FFC" w:rsidP="00C77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 АДМИНИСТРАТИВНЫХ ПЛАТЕЖЕЙ И СБОРОВ</w:t>
            </w:r>
          </w:p>
        </w:tc>
      </w:tr>
      <w:tr w:rsidR="009426BA" w:rsidRPr="009426BA" w:rsidTr="00C77FFC">
        <w:trPr>
          <w:trHeight w:val="81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FFC" w:rsidRPr="009426BA" w:rsidRDefault="00140690" w:rsidP="00C77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FFC" w:rsidRPr="009426BA" w:rsidRDefault="00C77FFC" w:rsidP="00C77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9426BA" w:rsidRPr="009426BA" w:rsidTr="00C77FFC">
        <w:trPr>
          <w:trHeight w:val="250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FFC" w:rsidRPr="009426BA" w:rsidRDefault="00C77FFC" w:rsidP="00C77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ШТРАФОВ, САНКЦИЙ, ВОЗМЕЩЕНИЙ УЩЕРБА</w:t>
            </w:r>
            <w:r w:rsidRPr="0094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26BA" w:rsidRPr="009426BA" w:rsidTr="00140690">
        <w:trPr>
          <w:trHeight w:val="1336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690" w:rsidRPr="009426BA" w:rsidRDefault="00140690" w:rsidP="009675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690" w:rsidRPr="009426BA" w:rsidRDefault="00140690" w:rsidP="00C77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9426BA" w:rsidRPr="009426BA" w:rsidTr="00C77FFC">
        <w:trPr>
          <w:trHeight w:val="118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690" w:rsidRPr="009426BA" w:rsidRDefault="00140690" w:rsidP="009675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690" w:rsidRPr="009426BA" w:rsidRDefault="00140690" w:rsidP="00C77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9426BA" w:rsidRPr="009426BA" w:rsidTr="00C77FFC">
        <w:trPr>
          <w:trHeight w:val="215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FFC" w:rsidRPr="009426BA" w:rsidRDefault="00C77FFC" w:rsidP="00C77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ПРОЧИХ НЕНАЛОГОВЫХ ДОХОДОВ</w:t>
            </w:r>
          </w:p>
        </w:tc>
      </w:tr>
      <w:tr w:rsidR="009426BA" w:rsidRPr="009426BA" w:rsidTr="00C77FFC">
        <w:trPr>
          <w:trHeight w:val="206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FFC" w:rsidRPr="009426BA" w:rsidRDefault="00140690" w:rsidP="00C77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FFC" w:rsidRPr="009426BA" w:rsidRDefault="00C77FFC" w:rsidP="00C77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9426BA" w:rsidRPr="009426BA" w:rsidTr="00C77FFC">
        <w:trPr>
          <w:trHeight w:val="35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FFC" w:rsidRPr="009426BA" w:rsidRDefault="00140690" w:rsidP="00C77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FFC" w:rsidRPr="009426BA" w:rsidRDefault="00C77FFC" w:rsidP="00C77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:rsidR="00C77FFC" w:rsidRPr="009426BA" w:rsidRDefault="00C77FFC" w:rsidP="00D3109F">
      <w:pPr>
        <w:rPr>
          <w:sz w:val="24"/>
          <w:szCs w:val="24"/>
        </w:rPr>
      </w:pPr>
    </w:p>
    <w:sectPr w:rsidR="00C77FFC" w:rsidRPr="009426BA" w:rsidSect="003D0021">
      <w:pgSz w:w="11906" w:h="16838"/>
      <w:pgMar w:top="567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FFC"/>
    <w:rsid w:val="00073390"/>
    <w:rsid w:val="00140690"/>
    <w:rsid w:val="001C44DE"/>
    <w:rsid w:val="003D0021"/>
    <w:rsid w:val="004C5509"/>
    <w:rsid w:val="00560313"/>
    <w:rsid w:val="006B540D"/>
    <w:rsid w:val="009426BA"/>
    <w:rsid w:val="00AC3AD0"/>
    <w:rsid w:val="00BE23DE"/>
    <w:rsid w:val="00C77FFC"/>
    <w:rsid w:val="00CC1966"/>
    <w:rsid w:val="00D3109F"/>
    <w:rsid w:val="00F7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56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56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8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2015-12-23T14:11:00Z</cp:lastPrinted>
  <dcterms:created xsi:type="dcterms:W3CDTF">2015-12-23T14:11:00Z</dcterms:created>
  <dcterms:modified xsi:type="dcterms:W3CDTF">2015-12-23T14:11:00Z</dcterms:modified>
</cp:coreProperties>
</file>